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68" w:rsidRPr="00CC7831" w:rsidRDefault="00EE3B68" w:rsidP="00EE3B68">
      <w:pPr>
        <w:tabs>
          <w:tab w:val="center" w:pos="4536"/>
          <w:tab w:val="right" w:pos="9072"/>
        </w:tabs>
        <w:jc w:val="right"/>
        <w:rPr>
          <w:lang w:eastAsia="de-DE"/>
        </w:rPr>
      </w:pPr>
      <w:bookmarkStart w:id="0" w:name="_GoBack"/>
      <w:bookmarkEnd w:id="0"/>
      <w:r w:rsidRPr="00CC7831">
        <w:rPr>
          <w:rFonts w:ascii="Arial" w:hAnsi="Arial" w:cs="Arial"/>
          <w:b/>
          <w:bCs/>
          <w:sz w:val="40"/>
          <w:szCs w:val="40"/>
          <w:lang w:eastAsia="de-DE"/>
        </w:rPr>
        <w:t>DASV</w:t>
      </w:r>
    </w:p>
    <w:p w:rsidR="00EE3B68" w:rsidRPr="00CC7831" w:rsidRDefault="00EE3B68" w:rsidP="00EE3B68">
      <w:pPr>
        <w:jc w:val="right"/>
        <w:rPr>
          <w:rFonts w:ascii="Arial" w:hAnsi="Arial" w:cs="Arial"/>
          <w:sz w:val="20"/>
          <w:szCs w:val="20"/>
          <w:lang w:eastAsia="de-DE"/>
        </w:rPr>
      </w:pPr>
      <w:bookmarkStart w:id="1" w:name="2"/>
      <w:bookmarkStart w:id="2" w:name="9"/>
      <w:bookmarkEnd w:id="1"/>
      <w:bookmarkEnd w:id="2"/>
      <w:r w:rsidRPr="00CC7831">
        <w:rPr>
          <w:rFonts w:ascii="Arial" w:hAnsi="Arial" w:cs="Arial"/>
          <w:sz w:val="20"/>
          <w:szCs w:val="20"/>
          <w:lang w:eastAsia="de-DE"/>
        </w:rPr>
        <w:t>Deutsche Anwalts- und</w:t>
      </w:r>
    </w:p>
    <w:p w:rsidR="00EE3B68" w:rsidRPr="00CC7831" w:rsidRDefault="00EE3B68" w:rsidP="00EE3B68">
      <w:pPr>
        <w:jc w:val="right"/>
        <w:rPr>
          <w:rFonts w:ascii="Arial" w:hAnsi="Arial" w:cs="Arial"/>
          <w:sz w:val="20"/>
          <w:szCs w:val="20"/>
          <w:lang w:eastAsia="de-DE"/>
        </w:rPr>
      </w:pPr>
      <w:r w:rsidRPr="00CC7831">
        <w:rPr>
          <w:rFonts w:ascii="Arial" w:hAnsi="Arial" w:cs="Arial"/>
          <w:sz w:val="20"/>
          <w:szCs w:val="20"/>
          <w:lang w:eastAsia="de-DE"/>
        </w:rPr>
        <w:t>Steuerberatervereinigung</w:t>
      </w:r>
    </w:p>
    <w:p w:rsidR="00EE3B68" w:rsidRPr="00CC7831" w:rsidRDefault="00EE3B68" w:rsidP="00EE3B68">
      <w:pPr>
        <w:jc w:val="right"/>
        <w:rPr>
          <w:rFonts w:ascii="Arial" w:hAnsi="Arial" w:cs="Arial"/>
          <w:sz w:val="20"/>
          <w:szCs w:val="20"/>
          <w:lang w:eastAsia="de-DE"/>
        </w:rPr>
      </w:pPr>
      <w:r w:rsidRPr="00CC7831">
        <w:rPr>
          <w:rFonts w:ascii="Arial" w:hAnsi="Arial" w:cs="Arial"/>
          <w:sz w:val="20"/>
          <w:szCs w:val="20"/>
          <w:lang w:eastAsia="de-DE"/>
        </w:rPr>
        <w:t>für die mittelständische</w:t>
      </w:r>
    </w:p>
    <w:p w:rsidR="00EE3B68" w:rsidRPr="00EE3B68" w:rsidRDefault="00EE3B68" w:rsidP="00EE3B68">
      <w:pPr>
        <w:jc w:val="right"/>
        <w:rPr>
          <w:rFonts w:ascii="Arial" w:hAnsi="Arial" w:cs="Arial"/>
          <w:sz w:val="20"/>
          <w:szCs w:val="20"/>
          <w:lang w:eastAsia="de-DE"/>
        </w:rPr>
      </w:pPr>
      <w:r>
        <w:rPr>
          <w:rFonts w:ascii="Arial" w:hAnsi="Arial" w:cs="Arial"/>
          <w:sz w:val="20"/>
          <w:szCs w:val="20"/>
          <w:lang w:eastAsia="de-DE"/>
        </w:rPr>
        <w:t>Wirtschaft e. V</w:t>
      </w:r>
    </w:p>
    <w:p w:rsidR="00EE3B68" w:rsidRDefault="00EE3B68" w:rsidP="00EE3B68">
      <w:pPr>
        <w:rPr>
          <w:lang w:val="de-DE"/>
        </w:rPr>
      </w:pPr>
    </w:p>
    <w:p w:rsidR="00EE3B68" w:rsidRPr="00EE3B68" w:rsidRDefault="00EE3B68" w:rsidP="00EE3B68">
      <w:pPr>
        <w:spacing w:line="360" w:lineRule="auto"/>
        <w:jc w:val="both"/>
        <w:rPr>
          <w:rFonts w:ascii="Arial" w:hAnsi="Arial" w:cs="Arial"/>
          <w:sz w:val="22"/>
          <w:szCs w:val="22"/>
          <w:lang w:val="de-DE"/>
        </w:rPr>
      </w:pPr>
      <w:r w:rsidRPr="00EE3B68">
        <w:rPr>
          <w:rFonts w:ascii="Arial" w:hAnsi="Arial" w:cs="Arial"/>
          <w:sz w:val="22"/>
          <w:szCs w:val="22"/>
          <w:lang w:val="de-DE"/>
        </w:rPr>
        <w:t>"Lügen bei Gericht haben kurze Beine"</w:t>
      </w:r>
    </w:p>
    <w:p w:rsidR="00EE3B68" w:rsidRPr="00EE3B68" w:rsidRDefault="00EE3B68" w:rsidP="00EE3B68">
      <w:pPr>
        <w:spacing w:line="360" w:lineRule="auto"/>
        <w:jc w:val="both"/>
        <w:rPr>
          <w:rFonts w:ascii="Arial" w:hAnsi="Arial" w:cs="Arial"/>
          <w:sz w:val="22"/>
          <w:szCs w:val="22"/>
        </w:rPr>
      </w:pPr>
    </w:p>
    <w:p w:rsidR="00EE3B68" w:rsidRPr="00EE3B68" w:rsidRDefault="00EE3B68" w:rsidP="00EE3B68">
      <w:pPr>
        <w:spacing w:line="360" w:lineRule="auto"/>
        <w:jc w:val="both"/>
        <w:rPr>
          <w:rFonts w:ascii="Arial" w:hAnsi="Arial" w:cs="Arial"/>
          <w:sz w:val="22"/>
          <w:szCs w:val="22"/>
        </w:rPr>
      </w:pPr>
      <w:r w:rsidRPr="00EE3B68">
        <w:rPr>
          <w:rFonts w:ascii="Arial" w:hAnsi="Arial" w:cs="Arial"/>
          <w:sz w:val="22"/>
          <w:szCs w:val="22"/>
        </w:rPr>
        <w:t xml:space="preserve">ein Artikel von Rechtsanwalt </w:t>
      </w:r>
      <w:r w:rsidRPr="00EE3B68">
        <w:rPr>
          <w:rFonts w:ascii="Arial" w:hAnsi="Arial" w:cs="Arial"/>
          <w:sz w:val="22"/>
          <w:szCs w:val="22"/>
          <w:lang w:eastAsia="de-DE"/>
        </w:rPr>
        <w:t xml:space="preserve">Jens Klarmann </w:t>
      </w:r>
      <w:r w:rsidRPr="00EE3B68">
        <w:rPr>
          <w:rFonts w:ascii="Arial" w:hAnsi="Arial" w:cs="Arial"/>
          <w:sz w:val="22"/>
          <w:szCs w:val="22"/>
        </w:rPr>
        <w:t>Fachanwalt für Arbeitsrecht, Kiel</w:t>
      </w:r>
    </w:p>
    <w:p w:rsidR="005A2842" w:rsidRPr="00963725" w:rsidRDefault="005A2842" w:rsidP="00EE3B68">
      <w:pPr>
        <w:spacing w:line="360" w:lineRule="auto"/>
        <w:jc w:val="both"/>
        <w:rPr>
          <w:rFonts w:ascii="Arial" w:hAnsi="Arial" w:cs="Arial"/>
          <w:bCs/>
          <w:sz w:val="22"/>
          <w:szCs w:val="22"/>
          <w:lang w:val="de-DE" w:eastAsia="de-DE"/>
        </w:rPr>
      </w:pPr>
    </w:p>
    <w:p w:rsidR="00EE3B68" w:rsidRPr="00963725" w:rsidRDefault="00761E56" w:rsidP="00EE3B68">
      <w:pPr>
        <w:spacing w:line="360" w:lineRule="auto"/>
        <w:jc w:val="both"/>
        <w:rPr>
          <w:rFonts w:ascii="Arial" w:hAnsi="Arial" w:cs="Arial"/>
          <w:b/>
          <w:sz w:val="22"/>
          <w:szCs w:val="22"/>
          <w:lang w:val="de-DE"/>
        </w:rPr>
      </w:pPr>
      <w:r w:rsidRPr="00963725">
        <w:rPr>
          <w:rFonts w:ascii="Arial" w:hAnsi="Arial" w:cs="Arial"/>
          <w:b/>
          <w:sz w:val="22"/>
          <w:szCs w:val="22"/>
          <w:lang w:val="de-DE"/>
        </w:rPr>
        <w:t>Eine Lüge vor Gericht beim Geltendmachen eines Kaskoanspruchs wegen eines Diebstahls kann dazu führen, dass die für den Versicherungsnehmer streitende "Redlichkeitsvermutung" widerlegt und seine Klage deswegen erfolglos ist.</w:t>
      </w:r>
    </w:p>
    <w:p w:rsidR="00EE3B68" w:rsidRPr="00963725" w:rsidRDefault="00EE3B68" w:rsidP="00EE3B68">
      <w:pPr>
        <w:spacing w:line="360" w:lineRule="auto"/>
        <w:jc w:val="both"/>
        <w:rPr>
          <w:rFonts w:ascii="Arial" w:hAnsi="Arial" w:cs="Arial"/>
          <w:bCs/>
          <w:sz w:val="22"/>
          <w:szCs w:val="22"/>
          <w:lang w:val="de-DE"/>
        </w:rPr>
      </w:pPr>
    </w:p>
    <w:p w:rsidR="005A2842" w:rsidRPr="00963725" w:rsidRDefault="00AD772C" w:rsidP="00EE3B68">
      <w:pPr>
        <w:spacing w:line="360" w:lineRule="auto"/>
        <w:jc w:val="both"/>
        <w:rPr>
          <w:rFonts w:ascii="Arial" w:hAnsi="Arial" w:cs="Arial"/>
          <w:sz w:val="22"/>
          <w:szCs w:val="22"/>
          <w:lang w:val="de-DE"/>
        </w:rPr>
      </w:pPr>
      <w:r w:rsidRPr="00963725">
        <w:rPr>
          <w:rFonts w:ascii="Arial" w:hAnsi="Arial" w:cs="Arial"/>
          <w:bCs/>
          <w:sz w:val="22"/>
          <w:szCs w:val="22"/>
          <w:lang w:val="de-DE"/>
        </w:rPr>
        <w:t xml:space="preserve">Darauf verweist </w:t>
      </w:r>
      <w:r w:rsidR="00AD748F" w:rsidRPr="00963725">
        <w:rPr>
          <w:rStyle w:val="Fett"/>
          <w:rFonts w:ascii="Arial" w:hAnsi="Arial" w:cs="Arial"/>
          <w:b w:val="0"/>
          <w:bCs/>
          <w:sz w:val="22"/>
          <w:szCs w:val="22"/>
          <w:lang w:val="de-DE"/>
        </w:rPr>
        <w:t>der</w:t>
      </w:r>
      <w:r w:rsidR="00AD748F" w:rsidRPr="00963725">
        <w:rPr>
          <w:rStyle w:val="Fett"/>
          <w:rFonts w:ascii="Arial" w:hAnsi="Arial" w:cs="Arial"/>
          <w:bCs/>
          <w:sz w:val="22"/>
          <w:szCs w:val="22"/>
          <w:lang w:val="de-DE"/>
        </w:rPr>
        <w:t xml:space="preserve"> </w:t>
      </w:r>
      <w:r w:rsidR="00EE3B68" w:rsidRPr="00963725">
        <w:rPr>
          <w:rFonts w:ascii="Arial" w:hAnsi="Arial" w:cs="Arial"/>
          <w:sz w:val="22"/>
          <w:szCs w:val="22"/>
        </w:rPr>
        <w:t xml:space="preserve">Rechtsanwalt </w:t>
      </w:r>
      <w:r w:rsidR="00EE3B68" w:rsidRPr="00963725">
        <w:rPr>
          <w:rFonts w:ascii="Arial" w:hAnsi="Arial" w:cs="Arial"/>
          <w:sz w:val="22"/>
          <w:szCs w:val="22"/>
          <w:lang w:eastAsia="de-DE"/>
        </w:rPr>
        <w:t xml:space="preserve">Jens Klarmann </w:t>
      </w:r>
      <w:r w:rsidR="00EE3B68" w:rsidRPr="00963725">
        <w:rPr>
          <w:rFonts w:ascii="Arial" w:hAnsi="Arial" w:cs="Arial"/>
          <w:sz w:val="22"/>
          <w:szCs w:val="22"/>
        </w:rPr>
        <w:t>Fachanwalt für Arbeitsrecht</w:t>
      </w:r>
      <w:r w:rsidR="00EE3B68" w:rsidRPr="00963725">
        <w:rPr>
          <w:rFonts w:ascii="Arial" w:hAnsi="Arial" w:cs="Arial"/>
          <w:sz w:val="22"/>
          <w:szCs w:val="22"/>
          <w:lang w:val="de-DE"/>
        </w:rPr>
        <w:t xml:space="preserve"> </w:t>
      </w:r>
      <w:r w:rsidR="0038455B" w:rsidRPr="00963725">
        <w:rPr>
          <w:rFonts w:ascii="Arial" w:hAnsi="Arial" w:cs="Arial"/>
          <w:sz w:val="22"/>
          <w:szCs w:val="22"/>
          <w:lang w:val="de-DE"/>
        </w:rPr>
        <w:t xml:space="preserve">mit Sitz in Kiel, </w:t>
      </w:r>
      <w:r w:rsidR="00801B24" w:rsidRPr="00963725">
        <w:rPr>
          <w:rFonts w:ascii="Arial" w:hAnsi="Arial" w:cs="Arial"/>
          <w:sz w:val="22"/>
          <w:szCs w:val="22"/>
          <w:lang w:val="de-DE"/>
        </w:rPr>
        <w:t xml:space="preserve">unter Hinweis auf </w:t>
      </w:r>
      <w:r w:rsidR="00761E56" w:rsidRPr="00963725">
        <w:rPr>
          <w:rFonts w:ascii="Arial" w:hAnsi="Arial" w:cs="Arial"/>
          <w:sz w:val="22"/>
          <w:szCs w:val="22"/>
          <w:lang w:val="de-DE"/>
        </w:rPr>
        <w:t xml:space="preserve">die Mitteilung </w:t>
      </w:r>
      <w:r w:rsidRPr="00963725">
        <w:rPr>
          <w:rFonts w:ascii="Arial" w:hAnsi="Arial" w:cs="Arial"/>
          <w:sz w:val="22"/>
          <w:szCs w:val="22"/>
          <w:lang w:val="de-DE"/>
        </w:rPr>
        <w:t xml:space="preserve">des Oberlandesgerichts (OLG) </w:t>
      </w:r>
      <w:r w:rsidR="00761E56" w:rsidRPr="00963725">
        <w:rPr>
          <w:rFonts w:ascii="Arial" w:hAnsi="Arial" w:cs="Arial"/>
          <w:sz w:val="22"/>
          <w:szCs w:val="22"/>
          <w:lang w:val="de-DE"/>
        </w:rPr>
        <w:t xml:space="preserve">Hamm </w:t>
      </w:r>
      <w:r w:rsidRPr="00963725">
        <w:rPr>
          <w:rFonts w:ascii="Arial" w:hAnsi="Arial" w:cs="Arial"/>
          <w:sz w:val="22"/>
          <w:szCs w:val="22"/>
          <w:lang w:val="de-DE"/>
        </w:rPr>
        <w:t xml:space="preserve">vom </w:t>
      </w:r>
      <w:r w:rsidR="00761E56" w:rsidRPr="00963725">
        <w:rPr>
          <w:rFonts w:ascii="Arial" w:hAnsi="Arial" w:cs="Arial"/>
          <w:sz w:val="22"/>
          <w:szCs w:val="22"/>
          <w:lang w:val="de-DE"/>
        </w:rPr>
        <w:t>6.09</w:t>
      </w:r>
      <w:r w:rsidRPr="00963725">
        <w:rPr>
          <w:rFonts w:ascii="Arial" w:hAnsi="Arial" w:cs="Arial"/>
          <w:sz w:val="22"/>
          <w:szCs w:val="22"/>
          <w:lang w:val="de-DE"/>
        </w:rPr>
        <w:t>.2017</w:t>
      </w:r>
      <w:r w:rsidR="00761E56" w:rsidRPr="00963725">
        <w:rPr>
          <w:rFonts w:ascii="Arial" w:hAnsi="Arial" w:cs="Arial"/>
          <w:sz w:val="22"/>
          <w:szCs w:val="22"/>
          <w:lang w:val="de-DE"/>
        </w:rPr>
        <w:t xml:space="preserve"> zu seinem Urteil vom 09.08.2017 (Az. 20 U 184/15 OLG Hamm).</w:t>
      </w:r>
    </w:p>
    <w:p w:rsidR="00AD772C" w:rsidRPr="00EE3B68" w:rsidRDefault="00AD772C"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Der Kläger aus einer ostwestfälischen Gemeinde nimmt den beklagten Versicherer aus Dortmund aus einer Kaskoversicherung auf Entschädigung für einen behaupteten Diebstahl von Fahrzeugteilen seines Porsche 911 in Anspruch. Er behauptet, sein Fahrzeug an einem Abend im März 2014 unbeschädigt auf dem Gehweg einer Straße in Bünde abgestellt zu haben. Ca. 3 Stunden später habe er einen anonymen Anruf mit den Worten "Porsche weg Felgen Backsteine" erhalten und das Fahrzeug ca. 20 Minuten später ohne Räder und Scheinwerfer auf dem Gehweg vorgefunden. Ein Dritter oder Dritte müssten ohne seine, des Klägers, Beteiligung Räder und Scheinwerfer entwendet haben. Die Regulierung der vom Kläger verlangten Entschädigung in Höhe von ca. 31.500 Euro hat die Beklagte unter anderem mit der Begründung verweigert, der Teilediebstahl sei vorgetäuscht.</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Das Klagebegehren ist erfolglos geblieben. Der 20. Zivilsenat des Oberlandesgerichts Hamm hat Beweis erhoben und den Kläger wiederholt, u.a. zu der Frage einer von der Beklagten verlangten Nachbesichtigung des Fahrzeugs angehört.</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Die Klage sei unbegründet, so der Senat, weil der Kläger den geltend gemachten Versicherungsfall eines Diebstahls nicht bewiesen habe. Den Vollbeweis eines Diebstahls könne der Kläger nicht führen.</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lastRenderedPageBreak/>
        <w:t>Aber auch das sog. äußere Bild eines Teilediebstahls sei nicht erwiesen. Die vernommenen Zeugen hätten bereits das unversehrte Abstellen und Zurücklassen des Porsches durch den Kläger nicht beweiskräftig bestätigen können. Durch die eigenen Angaben des Klägers sei das äußere Bild eines Diebstahls ebenfalls nicht erwiesen.</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Die grundsätzlich für den Geschädigten streitende Redlichkeitsvermutung sei im vorliegenden Fall aufgrund der Angaben des Klägers widerlegt. Der Senat sei davon überzeugt, dass der Kläger in der mündlichen Verhandlung vor dem Senat bewusst die Unwahrheit gesagt habe, um seiner Klage zum Erfolg zu verhelfen.</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In zweiten Senatstermin habe der Kläger anfangs ausführlich erklärt, warum er einer von der Beklagten verlangten Nachbesichtigung seines Fahrzeugs, u.a. auch entgegen dem Rat seines damaligen Rechtsanwalts, zunächst nicht zugestimmt habe.</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Nach einem Hinweis von Seiten des Gerichts auf eine sich hieraus möglicherweise ergebende Obliegenheitsverletzung und einer Unterbrechung der Senatsverhandlung habe der Kläger dieses Geschehen dann anders geschildert und seine frühere, abweichende Darstellung mit eigener Nervosität erklärt. Das sei nicht nachvollziehbar, weil der Kläger vor der Unterbrechung den - im Nichtbefolgen eines anwaltlichen Rates - ungewöhnlichen Hergang auch auf Vorhalt ausführlich, anschaulich, klar und ruhig dargestellt habe.</w:t>
      </w:r>
    </w:p>
    <w:p w:rsidR="00761E56" w:rsidRPr="00EE3B68" w:rsidRDefault="00761E56" w:rsidP="00EE3B68">
      <w:pPr>
        <w:spacing w:line="360" w:lineRule="auto"/>
        <w:jc w:val="both"/>
        <w:rPr>
          <w:rFonts w:ascii="Arial" w:hAnsi="Arial" w:cs="Arial"/>
          <w:sz w:val="22"/>
          <w:szCs w:val="22"/>
          <w:lang w:val="de-DE"/>
        </w:rPr>
      </w:pPr>
    </w:p>
    <w:p w:rsidR="00761E56" w:rsidRPr="00EE3B68" w:rsidRDefault="00761E56" w:rsidP="00EE3B68">
      <w:pPr>
        <w:spacing w:line="360" w:lineRule="auto"/>
        <w:jc w:val="both"/>
        <w:rPr>
          <w:rFonts w:ascii="Arial" w:hAnsi="Arial" w:cs="Arial"/>
          <w:sz w:val="22"/>
          <w:szCs w:val="22"/>
          <w:lang w:val="de-DE"/>
        </w:rPr>
      </w:pPr>
      <w:r w:rsidRPr="00EE3B68">
        <w:rPr>
          <w:rFonts w:ascii="Arial" w:hAnsi="Arial" w:cs="Arial"/>
          <w:sz w:val="22"/>
          <w:szCs w:val="22"/>
          <w:lang w:val="de-DE"/>
        </w:rPr>
        <w:t>Für den Senat sei es mit der für ein positives Beweisergebnis nötigen Sicherheit ausgeschlossen, dass der Kläger den infrage stehenden Hergang vor der Unterbrechung durch irgendeine Fehlleistung im Kern falsch dargestellt habe. Vielmehr habe der Kläger bei seiner Schilderung nach der Unterbrechung vor Gericht bewusst die Unwahrheit gesagt, um seiner Klage zum Erfolg zu verhelfen. Aufgrund dieser Unwahrheit sei die Redlichkeitsvermutung im vorliegenden Fall widerlegt. Der Senat habe keinen Anhalt anzunehmen, dass der Kläger nur bereit gewesen sei, vor Gericht die Unwahrheit zu sagen, nicht aber, einen Diebstahl vorzutäuschen.</w:t>
      </w:r>
    </w:p>
    <w:p w:rsidR="00761E56" w:rsidRPr="00EE3B68" w:rsidRDefault="00761E56" w:rsidP="00EE3B68">
      <w:pPr>
        <w:spacing w:line="360" w:lineRule="auto"/>
        <w:jc w:val="both"/>
        <w:rPr>
          <w:rFonts w:ascii="Arial" w:hAnsi="Arial" w:cs="Arial"/>
          <w:sz w:val="22"/>
          <w:szCs w:val="22"/>
        </w:rPr>
      </w:pPr>
      <w:r w:rsidRPr="00EE3B68">
        <w:rPr>
          <w:rFonts w:ascii="Arial" w:hAnsi="Arial" w:cs="Arial"/>
          <w:sz w:val="22"/>
          <w:szCs w:val="22"/>
        </w:rPr>
        <w:t>Schlemm riet, dies zu beachten und in allen Zweifelsfällen unbedingt rechtlichen Rat in Anspruch zu nehmen, wobei er dabei u. a. auch auf den VdVKA - Verband deutscher Verkehrsrechtsanwälte e. V.</w:t>
      </w:r>
      <w:r w:rsidRPr="00EE3B68">
        <w:rPr>
          <w:rFonts w:ascii="Arial" w:hAnsi="Arial" w:cs="Arial"/>
          <w:bCs/>
          <w:sz w:val="22"/>
          <w:szCs w:val="22"/>
        </w:rPr>
        <w:t xml:space="preserve"> – </w:t>
      </w:r>
      <w:hyperlink r:id="rId8" w:history="1">
        <w:r w:rsidRPr="00EE3B68">
          <w:rPr>
            <w:rStyle w:val="Hyperlink"/>
            <w:rFonts w:ascii="Arial" w:hAnsi="Arial" w:cs="Arial"/>
            <w:bCs/>
            <w:color w:val="auto"/>
            <w:sz w:val="22"/>
            <w:szCs w:val="22"/>
          </w:rPr>
          <w:t>www.vdvka.de</w:t>
        </w:r>
      </w:hyperlink>
      <w:r w:rsidRPr="00EE3B68">
        <w:rPr>
          <w:rFonts w:ascii="Arial" w:hAnsi="Arial" w:cs="Arial"/>
          <w:bCs/>
          <w:sz w:val="22"/>
          <w:szCs w:val="22"/>
        </w:rPr>
        <w:t xml:space="preserve"> - verwies.</w:t>
      </w:r>
    </w:p>
    <w:p w:rsidR="00761E56" w:rsidRPr="00EE3B68" w:rsidRDefault="00761E56" w:rsidP="00EE3B68">
      <w:pPr>
        <w:spacing w:line="360" w:lineRule="auto"/>
        <w:jc w:val="both"/>
        <w:rPr>
          <w:rFonts w:ascii="Arial" w:hAnsi="Arial" w:cs="Arial"/>
          <w:sz w:val="22"/>
          <w:szCs w:val="22"/>
          <w:lang w:val="de-DE"/>
        </w:rPr>
      </w:pPr>
    </w:p>
    <w:p w:rsidR="00963725" w:rsidRPr="000278EE" w:rsidRDefault="00963725" w:rsidP="00963725">
      <w:pPr>
        <w:jc w:val="both"/>
        <w:rPr>
          <w:rFonts w:ascii="Arial" w:hAnsi="Arial" w:cs="Arial"/>
          <w:sz w:val="20"/>
          <w:szCs w:val="20"/>
        </w:rPr>
      </w:pPr>
      <w:r w:rsidRPr="000278EE">
        <w:rPr>
          <w:rFonts w:ascii="Arial" w:hAnsi="Arial" w:cs="Arial"/>
          <w:sz w:val="20"/>
          <w:szCs w:val="20"/>
        </w:rPr>
        <w:t>Der Autor ist Mitglied der Deutschen Anwalts- und Steuerberatervereinigung für die mittelständische Wirtschaft e.V.</w:t>
      </w:r>
    </w:p>
    <w:p w:rsidR="00963725" w:rsidRPr="000278EE" w:rsidRDefault="00963725" w:rsidP="00963725">
      <w:pPr>
        <w:tabs>
          <w:tab w:val="left" w:pos="1170"/>
        </w:tabs>
        <w:jc w:val="both"/>
        <w:rPr>
          <w:rFonts w:ascii="Arial" w:hAnsi="Arial" w:cs="Arial"/>
          <w:sz w:val="20"/>
          <w:szCs w:val="20"/>
        </w:rPr>
      </w:pPr>
      <w:r>
        <w:rPr>
          <w:rFonts w:ascii="Arial" w:hAnsi="Arial" w:cs="Arial"/>
          <w:sz w:val="20"/>
          <w:szCs w:val="20"/>
        </w:rPr>
        <w:tab/>
      </w:r>
    </w:p>
    <w:p w:rsidR="00963725" w:rsidRPr="000278EE" w:rsidRDefault="00963725" w:rsidP="00963725">
      <w:pPr>
        <w:jc w:val="both"/>
        <w:rPr>
          <w:rFonts w:ascii="Arial" w:hAnsi="Arial" w:cs="Arial"/>
          <w:sz w:val="20"/>
          <w:szCs w:val="20"/>
        </w:rPr>
      </w:pPr>
      <w:r w:rsidRPr="000278EE">
        <w:rPr>
          <w:rFonts w:ascii="Arial" w:hAnsi="Arial" w:cs="Arial"/>
          <w:sz w:val="20"/>
          <w:szCs w:val="20"/>
        </w:rPr>
        <w:t>Für Rückfragen stehen Ihnen zur Verfügung:</w:t>
      </w:r>
    </w:p>
    <w:p w:rsidR="00963725" w:rsidRDefault="00963725" w:rsidP="00963725">
      <w:pPr>
        <w:jc w:val="both"/>
        <w:rPr>
          <w:rFonts w:ascii="Arial" w:hAnsi="Arial" w:cs="Arial"/>
          <w:szCs w:val="20"/>
        </w:rPr>
      </w:pPr>
    </w:p>
    <w:p w:rsidR="00963725" w:rsidRPr="008448B0" w:rsidRDefault="00963725" w:rsidP="00963725">
      <w:pPr>
        <w:jc w:val="both"/>
        <w:rPr>
          <w:rFonts w:ascii="Arial" w:hAnsi="Arial" w:cs="Arial"/>
          <w:sz w:val="20"/>
          <w:szCs w:val="20"/>
        </w:rPr>
      </w:pPr>
      <w:r w:rsidRPr="008448B0">
        <w:rPr>
          <w:rFonts w:ascii="Arial" w:hAnsi="Arial" w:cs="Arial"/>
          <w:sz w:val="20"/>
          <w:szCs w:val="20"/>
        </w:rPr>
        <w:t>Jens Klarmann</w:t>
      </w:r>
    </w:p>
    <w:p w:rsidR="00963725" w:rsidRPr="008448B0" w:rsidRDefault="00963725" w:rsidP="00963725">
      <w:pPr>
        <w:jc w:val="both"/>
        <w:rPr>
          <w:rFonts w:ascii="Arial" w:hAnsi="Arial" w:cs="Arial"/>
          <w:sz w:val="20"/>
          <w:szCs w:val="20"/>
        </w:rPr>
      </w:pPr>
      <w:r w:rsidRPr="008448B0">
        <w:rPr>
          <w:rFonts w:ascii="Arial" w:hAnsi="Arial" w:cs="Arial"/>
          <w:sz w:val="20"/>
          <w:szCs w:val="20"/>
        </w:rPr>
        <w:t>Rechtsanwalt</w:t>
      </w:r>
    </w:p>
    <w:p w:rsidR="00963725" w:rsidRPr="008448B0" w:rsidRDefault="00963725" w:rsidP="00963725">
      <w:pPr>
        <w:jc w:val="both"/>
        <w:rPr>
          <w:rFonts w:ascii="Arial" w:hAnsi="Arial" w:cs="Arial"/>
          <w:sz w:val="20"/>
          <w:szCs w:val="20"/>
        </w:rPr>
      </w:pPr>
      <w:r w:rsidRPr="008448B0">
        <w:rPr>
          <w:rFonts w:ascii="Arial" w:hAnsi="Arial" w:cs="Arial"/>
          <w:sz w:val="20"/>
          <w:szCs w:val="20"/>
        </w:rPr>
        <w:t>Fachanwalt für Arbeitsrecht</w:t>
      </w:r>
    </w:p>
    <w:p w:rsidR="00963725" w:rsidRPr="008448B0" w:rsidRDefault="00963725" w:rsidP="00963725">
      <w:pPr>
        <w:jc w:val="both"/>
        <w:rPr>
          <w:rFonts w:ascii="Arial" w:hAnsi="Arial" w:cs="Arial"/>
          <w:sz w:val="20"/>
          <w:szCs w:val="20"/>
        </w:rPr>
      </w:pPr>
      <w:r w:rsidRPr="008448B0">
        <w:rPr>
          <w:rFonts w:ascii="Arial" w:hAnsi="Arial" w:cs="Arial"/>
          <w:sz w:val="20"/>
          <w:szCs w:val="20"/>
        </w:rPr>
        <w:t>DASV Landesregionalleiter „Schleswig-Holstein“</w:t>
      </w:r>
    </w:p>
    <w:p w:rsidR="00963725" w:rsidRPr="008448B0" w:rsidRDefault="00963725" w:rsidP="00963725">
      <w:pPr>
        <w:jc w:val="both"/>
        <w:rPr>
          <w:rFonts w:ascii="Arial" w:hAnsi="Arial" w:cs="Arial"/>
          <w:sz w:val="20"/>
          <w:szCs w:val="20"/>
        </w:rPr>
      </w:pPr>
      <w:r w:rsidRPr="008448B0">
        <w:rPr>
          <w:rFonts w:ascii="Arial" w:hAnsi="Arial" w:cs="Arial"/>
          <w:sz w:val="20"/>
          <w:szCs w:val="20"/>
        </w:rPr>
        <w:t xml:space="preserve">Passau, Niemeyer &amp; Collegen </w:t>
      </w:r>
    </w:p>
    <w:p w:rsidR="00963725" w:rsidRPr="008448B0" w:rsidRDefault="00963725" w:rsidP="00963725">
      <w:pPr>
        <w:jc w:val="both"/>
        <w:rPr>
          <w:rFonts w:ascii="Arial" w:hAnsi="Arial" w:cs="Arial"/>
          <w:sz w:val="20"/>
          <w:szCs w:val="20"/>
        </w:rPr>
      </w:pPr>
      <w:r w:rsidRPr="008448B0">
        <w:rPr>
          <w:rFonts w:ascii="Arial" w:hAnsi="Arial" w:cs="Arial"/>
          <w:sz w:val="20"/>
          <w:szCs w:val="20"/>
        </w:rPr>
        <w:t>Walkerdamm 1</w:t>
      </w:r>
    </w:p>
    <w:p w:rsidR="00963725" w:rsidRPr="008448B0" w:rsidRDefault="00963725" w:rsidP="00963725">
      <w:pPr>
        <w:jc w:val="both"/>
        <w:rPr>
          <w:rFonts w:ascii="Arial" w:hAnsi="Arial" w:cs="Arial"/>
          <w:sz w:val="20"/>
          <w:szCs w:val="20"/>
        </w:rPr>
      </w:pPr>
      <w:r w:rsidRPr="008448B0">
        <w:rPr>
          <w:rFonts w:ascii="Arial" w:hAnsi="Arial" w:cs="Arial"/>
          <w:sz w:val="20"/>
          <w:szCs w:val="20"/>
        </w:rPr>
        <w:t>24103 Kiel</w:t>
      </w:r>
    </w:p>
    <w:p w:rsidR="00963725" w:rsidRPr="008448B0" w:rsidRDefault="00963725" w:rsidP="00963725">
      <w:pPr>
        <w:jc w:val="both"/>
        <w:rPr>
          <w:rFonts w:ascii="Arial" w:hAnsi="Arial" w:cs="Arial"/>
          <w:sz w:val="20"/>
          <w:szCs w:val="20"/>
        </w:rPr>
      </w:pPr>
      <w:r w:rsidRPr="008448B0">
        <w:rPr>
          <w:rFonts w:ascii="Arial" w:hAnsi="Arial" w:cs="Arial"/>
          <w:sz w:val="20"/>
          <w:szCs w:val="20"/>
        </w:rPr>
        <w:t>Tel:  0431 – 974 300</w:t>
      </w:r>
    </w:p>
    <w:p w:rsidR="00963725" w:rsidRPr="008448B0" w:rsidRDefault="00963725" w:rsidP="00963725">
      <w:pPr>
        <w:jc w:val="both"/>
        <w:rPr>
          <w:rFonts w:ascii="Arial" w:hAnsi="Arial" w:cs="Arial"/>
          <w:sz w:val="20"/>
          <w:szCs w:val="20"/>
        </w:rPr>
      </w:pPr>
      <w:r w:rsidRPr="008448B0">
        <w:rPr>
          <w:rFonts w:ascii="Arial" w:hAnsi="Arial" w:cs="Arial"/>
          <w:sz w:val="20"/>
          <w:szCs w:val="20"/>
        </w:rPr>
        <w:t>Fax: 0431 – 974 3099</w:t>
      </w:r>
    </w:p>
    <w:p w:rsidR="00963725" w:rsidRPr="008448B0" w:rsidRDefault="00963725" w:rsidP="00963725">
      <w:pPr>
        <w:jc w:val="both"/>
        <w:rPr>
          <w:rFonts w:ascii="Arial" w:hAnsi="Arial" w:cs="Arial"/>
          <w:sz w:val="20"/>
          <w:szCs w:val="20"/>
        </w:rPr>
      </w:pPr>
      <w:r w:rsidRPr="008448B0">
        <w:rPr>
          <w:rFonts w:ascii="Arial" w:hAnsi="Arial" w:cs="Arial"/>
          <w:sz w:val="20"/>
          <w:szCs w:val="20"/>
        </w:rPr>
        <w:t xml:space="preserve">Email: j.klarmann@pani-c.de </w:t>
      </w:r>
    </w:p>
    <w:p w:rsidR="00963725" w:rsidRPr="008448B0" w:rsidRDefault="00963725" w:rsidP="00963725">
      <w:pPr>
        <w:jc w:val="both"/>
        <w:rPr>
          <w:rFonts w:ascii="Arial" w:hAnsi="Arial" w:cs="Arial"/>
          <w:sz w:val="20"/>
          <w:szCs w:val="20"/>
        </w:rPr>
      </w:pPr>
      <w:r w:rsidRPr="008448B0">
        <w:rPr>
          <w:rFonts w:ascii="Arial" w:hAnsi="Arial" w:cs="Arial"/>
          <w:sz w:val="20"/>
          <w:szCs w:val="20"/>
        </w:rPr>
        <w:t>www.pani-c.de</w:t>
      </w:r>
    </w:p>
    <w:p w:rsidR="000D55F5" w:rsidRDefault="000D55F5" w:rsidP="000D55F5">
      <w:pPr>
        <w:jc w:val="both"/>
        <w:rPr>
          <w:rFonts w:ascii="Arial" w:hAnsi="Arial" w:cs="Arial"/>
          <w:sz w:val="22"/>
          <w:szCs w:val="22"/>
          <w:lang w:val="de-DE"/>
        </w:rPr>
      </w:pPr>
    </w:p>
    <w:sectPr w:rsidR="000D55F5">
      <w:headerReference w:type="default" r:id="rId9"/>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BC6" w:rsidRDefault="00B50BC6" w:rsidP="00BF149E">
      <w:r>
        <w:separator/>
      </w:r>
    </w:p>
  </w:endnote>
  <w:endnote w:type="continuationSeparator" w:id="0">
    <w:p w:rsidR="00B50BC6" w:rsidRDefault="00B50BC6" w:rsidP="00BF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BC6" w:rsidRDefault="00B50BC6" w:rsidP="00BF149E">
      <w:r>
        <w:separator/>
      </w:r>
    </w:p>
  </w:footnote>
  <w:footnote w:type="continuationSeparator" w:id="0">
    <w:p w:rsidR="00B50BC6" w:rsidRDefault="00B50BC6" w:rsidP="00BF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68" w:rsidRPr="00CC7831" w:rsidRDefault="00EE3B68" w:rsidP="00EE3B68">
    <w:pPr>
      <w:tabs>
        <w:tab w:val="center" w:pos="4819"/>
        <w:tab w:val="right" w:pos="9071"/>
      </w:tabs>
      <w:jc w:val="center"/>
      <w:rPr>
        <w:rFonts w:ascii="Arial" w:hAnsi="Arial"/>
        <w:szCs w:val="20"/>
        <w:lang w:eastAsia="de-DE"/>
      </w:rPr>
    </w:pPr>
    <w:r>
      <w:rPr>
        <w:rFonts w:ascii="Arial" w:hAnsi="Arial" w:cs="Arial"/>
        <w:b/>
        <w:bCs/>
        <w:sz w:val="28"/>
        <w:szCs w:val="28"/>
        <w:lang w:eastAsia="de-DE"/>
      </w:rPr>
      <w:t>mittelstandsdepesche 09</w:t>
    </w:r>
    <w:r w:rsidRPr="00CC7831">
      <w:rPr>
        <w:rFonts w:ascii="Arial" w:hAnsi="Arial" w:cs="Arial"/>
        <w:b/>
        <w:bCs/>
        <w:sz w:val="28"/>
        <w:szCs w:val="28"/>
        <w:lang w:eastAsia="de-DE"/>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F6235"/>
    <w:multiLevelType w:val="multilevel"/>
    <w:tmpl w:val="B6627A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A8B31F7"/>
    <w:multiLevelType w:val="multilevel"/>
    <w:tmpl w:val="D3C82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FB06271"/>
    <w:multiLevelType w:val="hybridMultilevel"/>
    <w:tmpl w:val="11DA2968"/>
    <w:lvl w:ilvl="0" w:tplc="6AC8D31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F5386"/>
    <w:multiLevelType w:val="hybridMultilevel"/>
    <w:tmpl w:val="CBB8E81C"/>
    <w:lvl w:ilvl="0" w:tplc="10AC090E">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2D68F4"/>
    <w:multiLevelType w:val="hybridMultilevel"/>
    <w:tmpl w:val="0A2A6D08"/>
    <w:lvl w:ilvl="0" w:tplc="113C913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EB58C4"/>
    <w:multiLevelType w:val="hybridMultilevel"/>
    <w:tmpl w:val="C2642168"/>
    <w:lvl w:ilvl="0" w:tplc="04070001">
      <w:start w:val="1"/>
      <w:numFmt w:val="bullet"/>
      <w:lvlText w:val=""/>
      <w:lvlJc w:val="left"/>
      <w:pPr>
        <w:ind w:left="78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7" w15:restartNumberingAfterBreak="0">
    <w:nsid w:val="4EF8510D"/>
    <w:multiLevelType w:val="hybridMultilevel"/>
    <w:tmpl w:val="51689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AB7C74"/>
    <w:multiLevelType w:val="hybridMultilevel"/>
    <w:tmpl w:val="CA4AF5AC"/>
    <w:lvl w:ilvl="0" w:tplc="BF0A5B2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17143F"/>
    <w:multiLevelType w:val="hybridMultilevel"/>
    <w:tmpl w:val="BF3E3CA4"/>
    <w:lvl w:ilvl="0" w:tplc="631EC9FE">
      <w:start w:val="3"/>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1C4558"/>
    <w:multiLevelType w:val="hybridMultilevel"/>
    <w:tmpl w:val="04269224"/>
    <w:lvl w:ilvl="0" w:tplc="7270B6E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725"/>
    <w:rsid w:val="000048B8"/>
    <w:rsid w:val="00004E80"/>
    <w:rsid w:val="00010FA0"/>
    <w:rsid w:val="000148D4"/>
    <w:rsid w:val="00016680"/>
    <w:rsid w:val="00016F57"/>
    <w:rsid w:val="000206F2"/>
    <w:rsid w:val="00020C2C"/>
    <w:rsid w:val="000278EE"/>
    <w:rsid w:val="00032392"/>
    <w:rsid w:val="0003547D"/>
    <w:rsid w:val="00037212"/>
    <w:rsid w:val="000527C2"/>
    <w:rsid w:val="0005405B"/>
    <w:rsid w:val="0005554D"/>
    <w:rsid w:val="00057668"/>
    <w:rsid w:val="00061819"/>
    <w:rsid w:val="00073B41"/>
    <w:rsid w:val="000750FF"/>
    <w:rsid w:val="000771FE"/>
    <w:rsid w:val="00077D73"/>
    <w:rsid w:val="00081D04"/>
    <w:rsid w:val="00081D3E"/>
    <w:rsid w:val="00084EAB"/>
    <w:rsid w:val="000944CE"/>
    <w:rsid w:val="000A0E28"/>
    <w:rsid w:val="000A1032"/>
    <w:rsid w:val="000A1D0C"/>
    <w:rsid w:val="000A1D71"/>
    <w:rsid w:val="000A634A"/>
    <w:rsid w:val="000A6A6F"/>
    <w:rsid w:val="000B0F8B"/>
    <w:rsid w:val="000B3153"/>
    <w:rsid w:val="000C2B5E"/>
    <w:rsid w:val="000C61AA"/>
    <w:rsid w:val="000C7274"/>
    <w:rsid w:val="000D17FC"/>
    <w:rsid w:val="000D211E"/>
    <w:rsid w:val="000D300C"/>
    <w:rsid w:val="000D55F5"/>
    <w:rsid w:val="000E1194"/>
    <w:rsid w:val="000E6FB0"/>
    <w:rsid w:val="000E7953"/>
    <w:rsid w:val="000E7D3A"/>
    <w:rsid w:val="000F4519"/>
    <w:rsid w:val="000F6FEF"/>
    <w:rsid w:val="00105F79"/>
    <w:rsid w:val="0010786F"/>
    <w:rsid w:val="00115EFA"/>
    <w:rsid w:val="00117C66"/>
    <w:rsid w:val="0012098B"/>
    <w:rsid w:val="001226E5"/>
    <w:rsid w:val="001237A1"/>
    <w:rsid w:val="00124948"/>
    <w:rsid w:val="00126BA5"/>
    <w:rsid w:val="00137790"/>
    <w:rsid w:val="00143D7B"/>
    <w:rsid w:val="00147292"/>
    <w:rsid w:val="001504BC"/>
    <w:rsid w:val="00150B7D"/>
    <w:rsid w:val="001563F4"/>
    <w:rsid w:val="00161F98"/>
    <w:rsid w:val="00164857"/>
    <w:rsid w:val="00165CB9"/>
    <w:rsid w:val="00173785"/>
    <w:rsid w:val="00193320"/>
    <w:rsid w:val="0019702A"/>
    <w:rsid w:val="001A4DB8"/>
    <w:rsid w:val="001A5E10"/>
    <w:rsid w:val="001B784C"/>
    <w:rsid w:val="001C518A"/>
    <w:rsid w:val="001C69DC"/>
    <w:rsid w:val="001D28C7"/>
    <w:rsid w:val="001D47AC"/>
    <w:rsid w:val="001D69A1"/>
    <w:rsid w:val="00210AD5"/>
    <w:rsid w:val="002161DE"/>
    <w:rsid w:val="0022017A"/>
    <w:rsid w:val="0022264F"/>
    <w:rsid w:val="00224861"/>
    <w:rsid w:val="002462E0"/>
    <w:rsid w:val="00251D38"/>
    <w:rsid w:val="00256133"/>
    <w:rsid w:val="00263B14"/>
    <w:rsid w:val="00273E47"/>
    <w:rsid w:val="0028242A"/>
    <w:rsid w:val="00282716"/>
    <w:rsid w:val="002832A8"/>
    <w:rsid w:val="00297591"/>
    <w:rsid w:val="002A4774"/>
    <w:rsid w:val="002A4C50"/>
    <w:rsid w:val="002A78CF"/>
    <w:rsid w:val="002B22CB"/>
    <w:rsid w:val="002C1A44"/>
    <w:rsid w:val="002D1D75"/>
    <w:rsid w:val="002D7139"/>
    <w:rsid w:val="002E0745"/>
    <w:rsid w:val="002F24B0"/>
    <w:rsid w:val="00301DD6"/>
    <w:rsid w:val="00312CE4"/>
    <w:rsid w:val="00314833"/>
    <w:rsid w:val="003214EB"/>
    <w:rsid w:val="0032689B"/>
    <w:rsid w:val="003278DD"/>
    <w:rsid w:val="003312DF"/>
    <w:rsid w:val="00331F26"/>
    <w:rsid w:val="003336DC"/>
    <w:rsid w:val="00333F2C"/>
    <w:rsid w:val="00335EE4"/>
    <w:rsid w:val="00337950"/>
    <w:rsid w:val="003411A9"/>
    <w:rsid w:val="00341898"/>
    <w:rsid w:val="003426E7"/>
    <w:rsid w:val="00343AE0"/>
    <w:rsid w:val="00346EF7"/>
    <w:rsid w:val="00347181"/>
    <w:rsid w:val="003543CC"/>
    <w:rsid w:val="00354475"/>
    <w:rsid w:val="00357832"/>
    <w:rsid w:val="0036182F"/>
    <w:rsid w:val="0038455B"/>
    <w:rsid w:val="00384A2D"/>
    <w:rsid w:val="00387E40"/>
    <w:rsid w:val="00397EE7"/>
    <w:rsid w:val="003B3617"/>
    <w:rsid w:val="003B6212"/>
    <w:rsid w:val="003F4887"/>
    <w:rsid w:val="003F5A4D"/>
    <w:rsid w:val="003F5F88"/>
    <w:rsid w:val="003F6CF5"/>
    <w:rsid w:val="003F7589"/>
    <w:rsid w:val="00402544"/>
    <w:rsid w:val="004033D4"/>
    <w:rsid w:val="0041023A"/>
    <w:rsid w:val="0041262A"/>
    <w:rsid w:val="0041700E"/>
    <w:rsid w:val="00426730"/>
    <w:rsid w:val="004348C0"/>
    <w:rsid w:val="00442098"/>
    <w:rsid w:val="004462F5"/>
    <w:rsid w:val="004545B4"/>
    <w:rsid w:val="00454E14"/>
    <w:rsid w:val="00457335"/>
    <w:rsid w:val="00461FF0"/>
    <w:rsid w:val="0046348D"/>
    <w:rsid w:val="00466E1D"/>
    <w:rsid w:val="00482181"/>
    <w:rsid w:val="004854C6"/>
    <w:rsid w:val="00491A4F"/>
    <w:rsid w:val="00493075"/>
    <w:rsid w:val="00495FA1"/>
    <w:rsid w:val="004A0998"/>
    <w:rsid w:val="004A1C25"/>
    <w:rsid w:val="004A3172"/>
    <w:rsid w:val="004B7F9D"/>
    <w:rsid w:val="004C0BCB"/>
    <w:rsid w:val="004C5D61"/>
    <w:rsid w:val="004C5F6A"/>
    <w:rsid w:val="004C632B"/>
    <w:rsid w:val="004C7A59"/>
    <w:rsid w:val="004D3657"/>
    <w:rsid w:val="004D55F8"/>
    <w:rsid w:val="004E49A3"/>
    <w:rsid w:val="004F6165"/>
    <w:rsid w:val="00501EEB"/>
    <w:rsid w:val="00503306"/>
    <w:rsid w:val="00504D3E"/>
    <w:rsid w:val="0051058F"/>
    <w:rsid w:val="00517350"/>
    <w:rsid w:val="0051763A"/>
    <w:rsid w:val="00521C1E"/>
    <w:rsid w:val="00523BCB"/>
    <w:rsid w:val="00523E93"/>
    <w:rsid w:val="00534ED5"/>
    <w:rsid w:val="005425B5"/>
    <w:rsid w:val="00547C4C"/>
    <w:rsid w:val="005608FA"/>
    <w:rsid w:val="005613AD"/>
    <w:rsid w:val="0056540C"/>
    <w:rsid w:val="0057357B"/>
    <w:rsid w:val="00575267"/>
    <w:rsid w:val="005771AB"/>
    <w:rsid w:val="00577E72"/>
    <w:rsid w:val="00580DCA"/>
    <w:rsid w:val="0058209C"/>
    <w:rsid w:val="00584A2C"/>
    <w:rsid w:val="005A0BBB"/>
    <w:rsid w:val="005A13A1"/>
    <w:rsid w:val="005A24B6"/>
    <w:rsid w:val="005A2842"/>
    <w:rsid w:val="005A5B52"/>
    <w:rsid w:val="005A668C"/>
    <w:rsid w:val="005A737A"/>
    <w:rsid w:val="005B4C08"/>
    <w:rsid w:val="005B5CA2"/>
    <w:rsid w:val="005C133F"/>
    <w:rsid w:val="005C58EE"/>
    <w:rsid w:val="005C5D64"/>
    <w:rsid w:val="005D033D"/>
    <w:rsid w:val="005D1326"/>
    <w:rsid w:val="005D2706"/>
    <w:rsid w:val="005D6060"/>
    <w:rsid w:val="005D75A7"/>
    <w:rsid w:val="005E2AEA"/>
    <w:rsid w:val="005E3DAD"/>
    <w:rsid w:val="005F1870"/>
    <w:rsid w:val="0060222A"/>
    <w:rsid w:val="0060499C"/>
    <w:rsid w:val="006105AC"/>
    <w:rsid w:val="0061441D"/>
    <w:rsid w:val="006150B5"/>
    <w:rsid w:val="006239F5"/>
    <w:rsid w:val="00625625"/>
    <w:rsid w:val="006318D5"/>
    <w:rsid w:val="0063404B"/>
    <w:rsid w:val="00635AA4"/>
    <w:rsid w:val="00641E10"/>
    <w:rsid w:val="0065389D"/>
    <w:rsid w:val="00660FA4"/>
    <w:rsid w:val="00664B17"/>
    <w:rsid w:val="00666518"/>
    <w:rsid w:val="00667949"/>
    <w:rsid w:val="006739F3"/>
    <w:rsid w:val="00675876"/>
    <w:rsid w:val="00681745"/>
    <w:rsid w:val="006862DA"/>
    <w:rsid w:val="00686B02"/>
    <w:rsid w:val="00690705"/>
    <w:rsid w:val="00691B78"/>
    <w:rsid w:val="00693A6B"/>
    <w:rsid w:val="006955CC"/>
    <w:rsid w:val="00695FBF"/>
    <w:rsid w:val="006A2193"/>
    <w:rsid w:val="006A272F"/>
    <w:rsid w:val="006A49A2"/>
    <w:rsid w:val="006A4E29"/>
    <w:rsid w:val="006A504B"/>
    <w:rsid w:val="006A690E"/>
    <w:rsid w:val="006B08C7"/>
    <w:rsid w:val="006B4789"/>
    <w:rsid w:val="006C1208"/>
    <w:rsid w:val="006C1402"/>
    <w:rsid w:val="006E60DE"/>
    <w:rsid w:val="006F13C4"/>
    <w:rsid w:val="006F193F"/>
    <w:rsid w:val="00711372"/>
    <w:rsid w:val="0071264F"/>
    <w:rsid w:val="00714B11"/>
    <w:rsid w:val="00714FF6"/>
    <w:rsid w:val="00725BA7"/>
    <w:rsid w:val="00731474"/>
    <w:rsid w:val="00735DD6"/>
    <w:rsid w:val="007361E7"/>
    <w:rsid w:val="00740380"/>
    <w:rsid w:val="00741AFF"/>
    <w:rsid w:val="00743492"/>
    <w:rsid w:val="007461D2"/>
    <w:rsid w:val="0075617F"/>
    <w:rsid w:val="0075684A"/>
    <w:rsid w:val="00761E56"/>
    <w:rsid w:val="00762B9F"/>
    <w:rsid w:val="00763211"/>
    <w:rsid w:val="007632A4"/>
    <w:rsid w:val="0076375E"/>
    <w:rsid w:val="007661F0"/>
    <w:rsid w:val="007672F9"/>
    <w:rsid w:val="0077441B"/>
    <w:rsid w:val="00774501"/>
    <w:rsid w:val="00780CE2"/>
    <w:rsid w:val="0078439A"/>
    <w:rsid w:val="00784B28"/>
    <w:rsid w:val="0078722E"/>
    <w:rsid w:val="00791A27"/>
    <w:rsid w:val="007B3C7D"/>
    <w:rsid w:val="007B5AD4"/>
    <w:rsid w:val="007B6FE0"/>
    <w:rsid w:val="007C7267"/>
    <w:rsid w:val="007D2311"/>
    <w:rsid w:val="007E64C6"/>
    <w:rsid w:val="007F22E0"/>
    <w:rsid w:val="007F315A"/>
    <w:rsid w:val="007F52DA"/>
    <w:rsid w:val="00801B24"/>
    <w:rsid w:val="00805DC8"/>
    <w:rsid w:val="00806242"/>
    <w:rsid w:val="00835B35"/>
    <w:rsid w:val="008421A7"/>
    <w:rsid w:val="008448B0"/>
    <w:rsid w:val="00845D67"/>
    <w:rsid w:val="00846D8D"/>
    <w:rsid w:val="00847932"/>
    <w:rsid w:val="00851295"/>
    <w:rsid w:val="00851E9F"/>
    <w:rsid w:val="008630B0"/>
    <w:rsid w:val="008676E1"/>
    <w:rsid w:val="0087410E"/>
    <w:rsid w:val="0088287B"/>
    <w:rsid w:val="0089389E"/>
    <w:rsid w:val="00895120"/>
    <w:rsid w:val="00897500"/>
    <w:rsid w:val="008A2AF9"/>
    <w:rsid w:val="008C31CD"/>
    <w:rsid w:val="008C46BA"/>
    <w:rsid w:val="008D64C3"/>
    <w:rsid w:val="008E4C0F"/>
    <w:rsid w:val="008F0511"/>
    <w:rsid w:val="009107E1"/>
    <w:rsid w:val="009119E3"/>
    <w:rsid w:val="009124A5"/>
    <w:rsid w:val="00922C7C"/>
    <w:rsid w:val="00927EBC"/>
    <w:rsid w:val="00933ABC"/>
    <w:rsid w:val="00933F88"/>
    <w:rsid w:val="00934E85"/>
    <w:rsid w:val="00944DB5"/>
    <w:rsid w:val="009476A8"/>
    <w:rsid w:val="00951006"/>
    <w:rsid w:val="00951F16"/>
    <w:rsid w:val="00952AE4"/>
    <w:rsid w:val="00956AD5"/>
    <w:rsid w:val="00963725"/>
    <w:rsid w:val="00964C34"/>
    <w:rsid w:val="00966510"/>
    <w:rsid w:val="00966EBC"/>
    <w:rsid w:val="00972A12"/>
    <w:rsid w:val="00975497"/>
    <w:rsid w:val="009763C0"/>
    <w:rsid w:val="009775D9"/>
    <w:rsid w:val="00983B5D"/>
    <w:rsid w:val="0098764E"/>
    <w:rsid w:val="00987654"/>
    <w:rsid w:val="0099171C"/>
    <w:rsid w:val="00992950"/>
    <w:rsid w:val="009A25EB"/>
    <w:rsid w:val="009A26ED"/>
    <w:rsid w:val="009A3E02"/>
    <w:rsid w:val="009A4D7E"/>
    <w:rsid w:val="009A4F61"/>
    <w:rsid w:val="009B065A"/>
    <w:rsid w:val="009B314A"/>
    <w:rsid w:val="009B36B0"/>
    <w:rsid w:val="009B41E8"/>
    <w:rsid w:val="009B466B"/>
    <w:rsid w:val="009D0BD3"/>
    <w:rsid w:val="009D5F8B"/>
    <w:rsid w:val="009E20AC"/>
    <w:rsid w:val="009E4E23"/>
    <w:rsid w:val="009F4F86"/>
    <w:rsid w:val="009F7CB9"/>
    <w:rsid w:val="00A00061"/>
    <w:rsid w:val="00A1562F"/>
    <w:rsid w:val="00A26A08"/>
    <w:rsid w:val="00A33D2A"/>
    <w:rsid w:val="00A43A81"/>
    <w:rsid w:val="00A43F99"/>
    <w:rsid w:val="00A4679E"/>
    <w:rsid w:val="00A54BAB"/>
    <w:rsid w:val="00A61151"/>
    <w:rsid w:val="00A74AFA"/>
    <w:rsid w:val="00A76BB6"/>
    <w:rsid w:val="00A77202"/>
    <w:rsid w:val="00A84142"/>
    <w:rsid w:val="00A85912"/>
    <w:rsid w:val="00A936FB"/>
    <w:rsid w:val="00A94495"/>
    <w:rsid w:val="00A97F87"/>
    <w:rsid w:val="00AA61D2"/>
    <w:rsid w:val="00AB0C20"/>
    <w:rsid w:val="00AB561E"/>
    <w:rsid w:val="00AD0E27"/>
    <w:rsid w:val="00AD5D2A"/>
    <w:rsid w:val="00AD748F"/>
    <w:rsid w:val="00AD772C"/>
    <w:rsid w:val="00AE09D9"/>
    <w:rsid w:val="00AE2547"/>
    <w:rsid w:val="00AF58BF"/>
    <w:rsid w:val="00B001D8"/>
    <w:rsid w:val="00B009D2"/>
    <w:rsid w:val="00B033C4"/>
    <w:rsid w:val="00B04187"/>
    <w:rsid w:val="00B1096F"/>
    <w:rsid w:val="00B11218"/>
    <w:rsid w:val="00B13BBA"/>
    <w:rsid w:val="00B141AE"/>
    <w:rsid w:val="00B15A35"/>
    <w:rsid w:val="00B15F4B"/>
    <w:rsid w:val="00B16D5E"/>
    <w:rsid w:val="00B23B58"/>
    <w:rsid w:val="00B254F0"/>
    <w:rsid w:val="00B305C6"/>
    <w:rsid w:val="00B4095B"/>
    <w:rsid w:val="00B423CD"/>
    <w:rsid w:val="00B439BC"/>
    <w:rsid w:val="00B5025C"/>
    <w:rsid w:val="00B50BC6"/>
    <w:rsid w:val="00B519C3"/>
    <w:rsid w:val="00B522FD"/>
    <w:rsid w:val="00B54CA6"/>
    <w:rsid w:val="00B61601"/>
    <w:rsid w:val="00B655FB"/>
    <w:rsid w:val="00B676F8"/>
    <w:rsid w:val="00B70603"/>
    <w:rsid w:val="00B807D9"/>
    <w:rsid w:val="00B90B89"/>
    <w:rsid w:val="00B91B4A"/>
    <w:rsid w:val="00B932BE"/>
    <w:rsid w:val="00BA03B8"/>
    <w:rsid w:val="00BA1192"/>
    <w:rsid w:val="00BA343F"/>
    <w:rsid w:val="00BA537C"/>
    <w:rsid w:val="00BA7FED"/>
    <w:rsid w:val="00BB382F"/>
    <w:rsid w:val="00BB79CC"/>
    <w:rsid w:val="00BC1192"/>
    <w:rsid w:val="00BC7D9B"/>
    <w:rsid w:val="00BD21EB"/>
    <w:rsid w:val="00BE4DBB"/>
    <w:rsid w:val="00BF0069"/>
    <w:rsid w:val="00BF149E"/>
    <w:rsid w:val="00BF4F82"/>
    <w:rsid w:val="00BF5A49"/>
    <w:rsid w:val="00C00956"/>
    <w:rsid w:val="00C0609A"/>
    <w:rsid w:val="00C074FD"/>
    <w:rsid w:val="00C12300"/>
    <w:rsid w:val="00C15977"/>
    <w:rsid w:val="00C17F2F"/>
    <w:rsid w:val="00C20E4D"/>
    <w:rsid w:val="00C2108F"/>
    <w:rsid w:val="00C25C6D"/>
    <w:rsid w:val="00C45B98"/>
    <w:rsid w:val="00C51620"/>
    <w:rsid w:val="00C5367E"/>
    <w:rsid w:val="00C57C14"/>
    <w:rsid w:val="00C60ABC"/>
    <w:rsid w:val="00C62D9E"/>
    <w:rsid w:val="00C63936"/>
    <w:rsid w:val="00C65F34"/>
    <w:rsid w:val="00C713E3"/>
    <w:rsid w:val="00C74EE6"/>
    <w:rsid w:val="00C75CAE"/>
    <w:rsid w:val="00C9082A"/>
    <w:rsid w:val="00C95D45"/>
    <w:rsid w:val="00C96057"/>
    <w:rsid w:val="00CA2C98"/>
    <w:rsid w:val="00CB22CE"/>
    <w:rsid w:val="00CB3438"/>
    <w:rsid w:val="00CC5D0B"/>
    <w:rsid w:val="00CC7831"/>
    <w:rsid w:val="00CD7FB4"/>
    <w:rsid w:val="00CE4555"/>
    <w:rsid w:val="00CE4987"/>
    <w:rsid w:val="00CE72B3"/>
    <w:rsid w:val="00CF3E95"/>
    <w:rsid w:val="00D1039A"/>
    <w:rsid w:val="00D11153"/>
    <w:rsid w:val="00D11721"/>
    <w:rsid w:val="00D14851"/>
    <w:rsid w:val="00D25056"/>
    <w:rsid w:val="00D32D4E"/>
    <w:rsid w:val="00D32FD1"/>
    <w:rsid w:val="00D3716A"/>
    <w:rsid w:val="00D378CD"/>
    <w:rsid w:val="00D46836"/>
    <w:rsid w:val="00D51FCD"/>
    <w:rsid w:val="00D529F3"/>
    <w:rsid w:val="00D53733"/>
    <w:rsid w:val="00D61085"/>
    <w:rsid w:val="00D6492A"/>
    <w:rsid w:val="00D66825"/>
    <w:rsid w:val="00D72BDF"/>
    <w:rsid w:val="00D747CB"/>
    <w:rsid w:val="00D836E0"/>
    <w:rsid w:val="00D836E4"/>
    <w:rsid w:val="00D86B6C"/>
    <w:rsid w:val="00D948AA"/>
    <w:rsid w:val="00D96C51"/>
    <w:rsid w:val="00D97C0F"/>
    <w:rsid w:val="00DA4A82"/>
    <w:rsid w:val="00DC4564"/>
    <w:rsid w:val="00DC6266"/>
    <w:rsid w:val="00DC7225"/>
    <w:rsid w:val="00DC76B6"/>
    <w:rsid w:val="00DD0240"/>
    <w:rsid w:val="00DD599E"/>
    <w:rsid w:val="00DD7A6B"/>
    <w:rsid w:val="00DE13FE"/>
    <w:rsid w:val="00DE661D"/>
    <w:rsid w:val="00DF3EB4"/>
    <w:rsid w:val="00DF463C"/>
    <w:rsid w:val="00E00B2E"/>
    <w:rsid w:val="00E03296"/>
    <w:rsid w:val="00E10CFE"/>
    <w:rsid w:val="00E3176A"/>
    <w:rsid w:val="00E4010B"/>
    <w:rsid w:val="00E43C9A"/>
    <w:rsid w:val="00E60B17"/>
    <w:rsid w:val="00E722AC"/>
    <w:rsid w:val="00E73CB7"/>
    <w:rsid w:val="00E76CA6"/>
    <w:rsid w:val="00E76E1F"/>
    <w:rsid w:val="00E810C9"/>
    <w:rsid w:val="00E82FA8"/>
    <w:rsid w:val="00E85F29"/>
    <w:rsid w:val="00E903A2"/>
    <w:rsid w:val="00E95095"/>
    <w:rsid w:val="00EA7C4D"/>
    <w:rsid w:val="00EB0616"/>
    <w:rsid w:val="00EB22DC"/>
    <w:rsid w:val="00EB2701"/>
    <w:rsid w:val="00EB2B05"/>
    <w:rsid w:val="00EB7588"/>
    <w:rsid w:val="00EC0235"/>
    <w:rsid w:val="00EC1B3F"/>
    <w:rsid w:val="00EC22C0"/>
    <w:rsid w:val="00EC2902"/>
    <w:rsid w:val="00EC2C84"/>
    <w:rsid w:val="00EC63EF"/>
    <w:rsid w:val="00ED1B2B"/>
    <w:rsid w:val="00ED682A"/>
    <w:rsid w:val="00EE3B68"/>
    <w:rsid w:val="00EF0E4B"/>
    <w:rsid w:val="00F05C6C"/>
    <w:rsid w:val="00F11825"/>
    <w:rsid w:val="00F134A2"/>
    <w:rsid w:val="00F14C00"/>
    <w:rsid w:val="00F26517"/>
    <w:rsid w:val="00F3003D"/>
    <w:rsid w:val="00F31AAF"/>
    <w:rsid w:val="00F325A2"/>
    <w:rsid w:val="00F3463B"/>
    <w:rsid w:val="00F41F62"/>
    <w:rsid w:val="00F4783C"/>
    <w:rsid w:val="00F50670"/>
    <w:rsid w:val="00F62F25"/>
    <w:rsid w:val="00F73BD7"/>
    <w:rsid w:val="00F73DD1"/>
    <w:rsid w:val="00F756CA"/>
    <w:rsid w:val="00F769E9"/>
    <w:rsid w:val="00F84AB6"/>
    <w:rsid w:val="00F84F65"/>
    <w:rsid w:val="00F852B5"/>
    <w:rsid w:val="00F86397"/>
    <w:rsid w:val="00F87A0E"/>
    <w:rsid w:val="00F87AE2"/>
    <w:rsid w:val="00F92C9A"/>
    <w:rsid w:val="00F9391A"/>
    <w:rsid w:val="00F95552"/>
    <w:rsid w:val="00FA1960"/>
    <w:rsid w:val="00FA363D"/>
    <w:rsid w:val="00FA5448"/>
    <w:rsid w:val="00FB0538"/>
    <w:rsid w:val="00FB4DFB"/>
    <w:rsid w:val="00FC367B"/>
    <w:rsid w:val="00FC4C81"/>
    <w:rsid w:val="00FE1EED"/>
    <w:rsid w:val="00FE5A69"/>
    <w:rsid w:val="00FF0309"/>
    <w:rsid w:val="00FF5560"/>
    <w:rsid w:val="00FF6C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510880-5E26-4C80-A62E-617A6087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Cambria" w:hAnsi="Cambria" w:cs="Times New Roman"/>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cs="Times New Roman"/>
      <w:b/>
      <w:bCs/>
      <w:sz w:val="28"/>
      <w:szCs w:val="28"/>
    </w:rPr>
  </w:style>
  <w:style w:type="paragraph" w:styleId="berschrift5">
    <w:name w:val="heading 5"/>
    <w:basedOn w:val="Standard"/>
    <w:next w:val="Standard"/>
    <w:link w:val="berschrift5Zchn"/>
    <w:uiPriority w:val="9"/>
    <w:qFormat/>
    <w:pPr>
      <w:spacing w:before="240" w:after="60"/>
      <w:outlineLvl w:val="4"/>
    </w:pPr>
    <w:rPr>
      <w:rFonts w:cs="Times New Roman"/>
      <w:b/>
      <w:bCs/>
      <w:i/>
      <w:iCs/>
      <w:sz w:val="26"/>
      <w:szCs w:val="26"/>
    </w:rPr>
  </w:style>
  <w:style w:type="paragraph" w:styleId="berschrift6">
    <w:name w:val="heading 6"/>
    <w:basedOn w:val="Standard"/>
    <w:next w:val="Standard"/>
    <w:link w:val="berschrift6Zchn"/>
    <w:uiPriority w:val="9"/>
    <w:qFormat/>
    <w:pPr>
      <w:spacing w:before="240" w:after="60"/>
      <w:outlineLvl w:val="5"/>
    </w:pPr>
    <w:rPr>
      <w:rFonts w:cs="Times New Roman"/>
      <w:b/>
      <w:bCs/>
      <w:sz w:val="20"/>
      <w:szCs w:val="20"/>
    </w:rPr>
  </w:style>
  <w:style w:type="paragraph" w:styleId="berschrift7">
    <w:name w:val="heading 7"/>
    <w:basedOn w:val="Standard"/>
    <w:next w:val="Standard"/>
    <w:link w:val="berschrift7Zchn"/>
    <w:uiPriority w:val="9"/>
    <w:qFormat/>
    <w:pPr>
      <w:spacing w:before="240" w:after="60"/>
      <w:outlineLvl w:val="6"/>
    </w:pPr>
    <w:rPr>
      <w:rFonts w:cs="Times New Roman"/>
    </w:rPr>
  </w:style>
  <w:style w:type="paragraph" w:styleId="berschrift8">
    <w:name w:val="heading 8"/>
    <w:basedOn w:val="Standard"/>
    <w:next w:val="Standard"/>
    <w:link w:val="berschrift8Zchn"/>
    <w:uiPriority w:val="9"/>
    <w:qFormat/>
    <w:pPr>
      <w:spacing w:before="240" w:after="60"/>
      <w:outlineLvl w:val="7"/>
    </w:pPr>
    <w:rPr>
      <w:rFonts w:cs="Times New Roman"/>
      <w:i/>
      <w:iCs/>
    </w:rPr>
  </w:style>
  <w:style w:type="paragraph" w:styleId="berschrift9">
    <w:name w:val="heading 9"/>
    <w:basedOn w:val="Standard"/>
    <w:next w:val="Standard"/>
    <w:link w:val="berschrift9Zchn"/>
    <w:uiPriority w:val="9"/>
    <w:qFormat/>
    <w:pPr>
      <w:spacing w:before="240" w:after="60"/>
      <w:outlineLvl w:val="8"/>
    </w:pPr>
    <w:rPr>
      <w:rFonts w:ascii="Cambria" w:hAnsi="Cambria" w:cs="Times New Roman"/>
      <w:sz w:val="20"/>
      <w:szCs w:val="20"/>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cs="Times New Roman"/>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10"/>
    <w:qFormat/>
    <w:pPr>
      <w:spacing w:before="240" w:after="60"/>
      <w:jc w:val="center"/>
      <w:outlineLvl w:val="0"/>
    </w:pPr>
    <w:rPr>
      <w:rFonts w:ascii="Cambria" w:hAnsi="Cambria" w:cs="Times New Roman"/>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11"/>
    <w:qFormat/>
    <w:pPr>
      <w:spacing w:after="60"/>
      <w:jc w:val="center"/>
      <w:outlineLvl w:val="1"/>
    </w:pPr>
    <w:rPr>
      <w:rFonts w:ascii="Cambria" w:hAnsi="Cambria" w:cs="Times New Roman"/>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rFonts w:ascii="Times New Roman" w:hAnsi="Times New Roman" w:cs="Times New Roman"/>
      <w:i/>
      <w:iCs/>
      <w:lang w:val="de-DE" w:eastAsia="de-DE"/>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rFonts w:ascii="Times New Roman" w:hAnsi="Times New Roman" w:cs="Times New Roman"/>
      <w:b/>
      <w:bCs/>
      <w:i/>
      <w:iCs/>
      <w:lang w:val="de-DE" w:eastAsia="de-DE"/>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rFonts w:cs="Times New Roman"/>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val="de-DE"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val="de-DE" w:eastAsia="de-DE"/>
    </w:rPr>
  </w:style>
  <w:style w:type="paragraph" w:customStyle="1" w:styleId="Default">
    <w:name w:val="Default"/>
    <w:rsid w:val="009D0BD3"/>
    <w:pPr>
      <w:autoSpaceDE w:val="0"/>
      <w:autoSpaceDN w:val="0"/>
      <w:adjustRightInd w:val="0"/>
    </w:pPr>
    <w:rPr>
      <w:rFonts w:ascii="Arial" w:hAnsi="Arial" w:cs="Arial"/>
      <w:color w:val="000000"/>
      <w:sz w:val="24"/>
      <w:szCs w:val="24"/>
    </w:rPr>
  </w:style>
  <w:style w:type="character" w:customStyle="1" w:styleId="maintext">
    <w:name w:val="maintext"/>
    <w:basedOn w:val="Absatz-Standardschriftart"/>
    <w:rsid w:val="00964C34"/>
    <w:rPr>
      <w:rFonts w:cs="Times New Roman"/>
    </w:rPr>
  </w:style>
  <w:style w:type="paragraph" w:customStyle="1" w:styleId="text">
    <w:name w:val="text"/>
    <w:basedOn w:val="Standard"/>
    <w:rsid w:val="00D97C0F"/>
    <w:pPr>
      <w:spacing w:before="100" w:beforeAutospacing="1" w:after="100" w:afterAutospacing="1"/>
    </w:pPr>
    <w:rPr>
      <w:rFonts w:ascii="Times New Roman" w:hAnsi="Times New Roman" w:cs="Times New Roman"/>
      <w:lang w:val="de-DE" w:eastAsia="de-DE"/>
    </w:rPr>
  </w:style>
  <w:style w:type="paragraph" w:customStyle="1" w:styleId="headlineshow">
    <w:name w:val="headline_show"/>
    <w:basedOn w:val="Standard"/>
    <w:rsid w:val="00137790"/>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34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de-DE" w:eastAsia="de-DE"/>
    </w:rPr>
  </w:style>
  <w:style w:type="character" w:customStyle="1" w:styleId="HTMLVorformatiertZchn">
    <w:name w:val="HTML Vorformatiert Zchn"/>
    <w:basedOn w:val="Absatz-Standardschriftart"/>
    <w:link w:val="HTMLVorformatiert"/>
    <w:uiPriority w:val="99"/>
    <w:locked/>
    <w:rsid w:val="00347181"/>
    <w:rPr>
      <w:rFonts w:ascii="Courier New" w:hAnsi="Courier New" w:cs="Times New Roman"/>
    </w:rPr>
  </w:style>
  <w:style w:type="paragraph" w:styleId="Kopfzeile">
    <w:name w:val="header"/>
    <w:basedOn w:val="Standard"/>
    <w:link w:val="KopfzeileZchn"/>
    <w:uiPriority w:val="99"/>
    <w:unhideWhenUsed/>
    <w:rsid w:val="00BF149E"/>
    <w:pPr>
      <w:tabs>
        <w:tab w:val="center" w:pos="4536"/>
        <w:tab w:val="right" w:pos="9072"/>
      </w:tabs>
    </w:pPr>
    <w:rPr>
      <w:rFonts w:cs="Times New Roman"/>
    </w:rPr>
  </w:style>
  <w:style w:type="character" w:customStyle="1" w:styleId="KopfzeileZchn">
    <w:name w:val="Kopfzeile Zchn"/>
    <w:basedOn w:val="Absatz-Standardschriftart"/>
    <w:link w:val="Kopfzeile"/>
    <w:uiPriority w:val="99"/>
    <w:locked/>
    <w:rsid w:val="00BF149E"/>
    <w:rPr>
      <w:rFonts w:cs="Times New Roman"/>
      <w:sz w:val="24"/>
      <w:lang w:val="en-US" w:eastAsia="en-US"/>
    </w:rPr>
  </w:style>
  <w:style w:type="paragraph" w:styleId="Fuzeile">
    <w:name w:val="footer"/>
    <w:basedOn w:val="Standard"/>
    <w:link w:val="FuzeileZchn"/>
    <w:uiPriority w:val="99"/>
    <w:unhideWhenUsed/>
    <w:rsid w:val="00BF14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BF149E"/>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7223">
      <w:marLeft w:val="0"/>
      <w:marRight w:val="0"/>
      <w:marTop w:val="0"/>
      <w:marBottom w:val="0"/>
      <w:divBdr>
        <w:top w:val="none" w:sz="0" w:space="0" w:color="auto"/>
        <w:left w:val="none" w:sz="0" w:space="0" w:color="auto"/>
        <w:bottom w:val="none" w:sz="0" w:space="0" w:color="auto"/>
        <w:right w:val="none" w:sz="0" w:space="0" w:color="auto"/>
      </w:divBdr>
    </w:div>
    <w:div w:id="1251547224">
      <w:marLeft w:val="0"/>
      <w:marRight w:val="0"/>
      <w:marTop w:val="0"/>
      <w:marBottom w:val="0"/>
      <w:divBdr>
        <w:top w:val="none" w:sz="0" w:space="0" w:color="auto"/>
        <w:left w:val="none" w:sz="0" w:space="0" w:color="auto"/>
        <w:bottom w:val="none" w:sz="0" w:space="0" w:color="auto"/>
        <w:right w:val="none" w:sz="0" w:space="0" w:color="auto"/>
      </w:divBdr>
    </w:div>
    <w:div w:id="1251547225">
      <w:marLeft w:val="0"/>
      <w:marRight w:val="0"/>
      <w:marTop w:val="0"/>
      <w:marBottom w:val="0"/>
      <w:divBdr>
        <w:top w:val="none" w:sz="0" w:space="0" w:color="auto"/>
        <w:left w:val="none" w:sz="0" w:space="0" w:color="auto"/>
        <w:bottom w:val="none" w:sz="0" w:space="0" w:color="auto"/>
        <w:right w:val="none" w:sz="0" w:space="0" w:color="auto"/>
      </w:divBdr>
    </w:div>
    <w:div w:id="1251547226">
      <w:marLeft w:val="0"/>
      <w:marRight w:val="0"/>
      <w:marTop w:val="0"/>
      <w:marBottom w:val="0"/>
      <w:divBdr>
        <w:top w:val="none" w:sz="0" w:space="0" w:color="auto"/>
        <w:left w:val="none" w:sz="0" w:space="0" w:color="auto"/>
        <w:bottom w:val="none" w:sz="0" w:space="0" w:color="auto"/>
        <w:right w:val="none" w:sz="0" w:space="0" w:color="auto"/>
      </w:divBdr>
    </w:div>
    <w:div w:id="1251547227">
      <w:marLeft w:val="0"/>
      <w:marRight w:val="0"/>
      <w:marTop w:val="0"/>
      <w:marBottom w:val="0"/>
      <w:divBdr>
        <w:top w:val="none" w:sz="0" w:space="0" w:color="auto"/>
        <w:left w:val="none" w:sz="0" w:space="0" w:color="auto"/>
        <w:bottom w:val="none" w:sz="0" w:space="0" w:color="auto"/>
        <w:right w:val="none" w:sz="0" w:space="0" w:color="auto"/>
      </w:divBdr>
    </w:div>
    <w:div w:id="1251547228">
      <w:marLeft w:val="0"/>
      <w:marRight w:val="0"/>
      <w:marTop w:val="0"/>
      <w:marBottom w:val="0"/>
      <w:divBdr>
        <w:top w:val="none" w:sz="0" w:space="0" w:color="auto"/>
        <w:left w:val="none" w:sz="0" w:space="0" w:color="auto"/>
        <w:bottom w:val="none" w:sz="0" w:space="0" w:color="auto"/>
        <w:right w:val="none" w:sz="0" w:space="0" w:color="auto"/>
      </w:divBdr>
    </w:div>
    <w:div w:id="1251547229">
      <w:marLeft w:val="0"/>
      <w:marRight w:val="0"/>
      <w:marTop w:val="0"/>
      <w:marBottom w:val="0"/>
      <w:divBdr>
        <w:top w:val="none" w:sz="0" w:space="0" w:color="auto"/>
        <w:left w:val="none" w:sz="0" w:space="0" w:color="auto"/>
        <w:bottom w:val="none" w:sz="0" w:space="0" w:color="auto"/>
        <w:right w:val="none" w:sz="0" w:space="0" w:color="auto"/>
      </w:divBdr>
    </w:div>
    <w:div w:id="1251547230">
      <w:marLeft w:val="0"/>
      <w:marRight w:val="0"/>
      <w:marTop w:val="0"/>
      <w:marBottom w:val="0"/>
      <w:divBdr>
        <w:top w:val="none" w:sz="0" w:space="0" w:color="auto"/>
        <w:left w:val="none" w:sz="0" w:space="0" w:color="auto"/>
        <w:bottom w:val="none" w:sz="0" w:space="0" w:color="auto"/>
        <w:right w:val="none" w:sz="0" w:space="0" w:color="auto"/>
      </w:divBdr>
    </w:div>
    <w:div w:id="1251547231">
      <w:marLeft w:val="0"/>
      <w:marRight w:val="0"/>
      <w:marTop w:val="0"/>
      <w:marBottom w:val="0"/>
      <w:divBdr>
        <w:top w:val="none" w:sz="0" w:space="0" w:color="auto"/>
        <w:left w:val="none" w:sz="0" w:space="0" w:color="auto"/>
        <w:bottom w:val="none" w:sz="0" w:space="0" w:color="auto"/>
        <w:right w:val="none" w:sz="0" w:space="0" w:color="auto"/>
      </w:divBdr>
    </w:div>
    <w:div w:id="1251547232">
      <w:marLeft w:val="0"/>
      <w:marRight w:val="0"/>
      <w:marTop w:val="0"/>
      <w:marBottom w:val="0"/>
      <w:divBdr>
        <w:top w:val="none" w:sz="0" w:space="0" w:color="auto"/>
        <w:left w:val="none" w:sz="0" w:space="0" w:color="auto"/>
        <w:bottom w:val="none" w:sz="0" w:space="0" w:color="auto"/>
        <w:right w:val="none" w:sz="0" w:space="0" w:color="auto"/>
      </w:divBdr>
    </w:div>
    <w:div w:id="1251547233">
      <w:marLeft w:val="0"/>
      <w:marRight w:val="0"/>
      <w:marTop w:val="0"/>
      <w:marBottom w:val="0"/>
      <w:divBdr>
        <w:top w:val="none" w:sz="0" w:space="0" w:color="auto"/>
        <w:left w:val="none" w:sz="0" w:space="0" w:color="auto"/>
        <w:bottom w:val="none" w:sz="0" w:space="0" w:color="auto"/>
        <w:right w:val="none" w:sz="0" w:space="0" w:color="auto"/>
      </w:divBdr>
    </w:div>
    <w:div w:id="1251547234">
      <w:marLeft w:val="0"/>
      <w:marRight w:val="0"/>
      <w:marTop w:val="0"/>
      <w:marBottom w:val="0"/>
      <w:divBdr>
        <w:top w:val="none" w:sz="0" w:space="0" w:color="auto"/>
        <w:left w:val="none" w:sz="0" w:space="0" w:color="auto"/>
        <w:bottom w:val="none" w:sz="0" w:space="0" w:color="auto"/>
        <w:right w:val="none" w:sz="0" w:space="0" w:color="auto"/>
      </w:divBdr>
    </w:div>
    <w:div w:id="1251547235">
      <w:marLeft w:val="0"/>
      <w:marRight w:val="0"/>
      <w:marTop w:val="0"/>
      <w:marBottom w:val="0"/>
      <w:divBdr>
        <w:top w:val="none" w:sz="0" w:space="0" w:color="auto"/>
        <w:left w:val="none" w:sz="0" w:space="0" w:color="auto"/>
        <w:bottom w:val="none" w:sz="0" w:space="0" w:color="auto"/>
        <w:right w:val="none" w:sz="0" w:space="0" w:color="auto"/>
      </w:divBdr>
    </w:div>
    <w:div w:id="1251547236">
      <w:marLeft w:val="0"/>
      <w:marRight w:val="0"/>
      <w:marTop w:val="0"/>
      <w:marBottom w:val="0"/>
      <w:divBdr>
        <w:top w:val="none" w:sz="0" w:space="0" w:color="auto"/>
        <w:left w:val="none" w:sz="0" w:space="0" w:color="auto"/>
        <w:bottom w:val="none" w:sz="0" w:space="0" w:color="auto"/>
        <w:right w:val="none" w:sz="0" w:space="0" w:color="auto"/>
      </w:divBdr>
    </w:div>
    <w:div w:id="1251547237">
      <w:marLeft w:val="0"/>
      <w:marRight w:val="0"/>
      <w:marTop w:val="0"/>
      <w:marBottom w:val="0"/>
      <w:divBdr>
        <w:top w:val="none" w:sz="0" w:space="0" w:color="auto"/>
        <w:left w:val="none" w:sz="0" w:space="0" w:color="auto"/>
        <w:bottom w:val="none" w:sz="0" w:space="0" w:color="auto"/>
        <w:right w:val="none" w:sz="0" w:space="0" w:color="auto"/>
      </w:divBdr>
    </w:div>
    <w:div w:id="1251547238">
      <w:marLeft w:val="0"/>
      <w:marRight w:val="0"/>
      <w:marTop w:val="0"/>
      <w:marBottom w:val="0"/>
      <w:divBdr>
        <w:top w:val="none" w:sz="0" w:space="0" w:color="auto"/>
        <w:left w:val="none" w:sz="0" w:space="0" w:color="auto"/>
        <w:bottom w:val="none" w:sz="0" w:space="0" w:color="auto"/>
        <w:right w:val="none" w:sz="0" w:space="0" w:color="auto"/>
      </w:divBdr>
    </w:div>
    <w:div w:id="1251547239">
      <w:marLeft w:val="0"/>
      <w:marRight w:val="0"/>
      <w:marTop w:val="0"/>
      <w:marBottom w:val="0"/>
      <w:divBdr>
        <w:top w:val="none" w:sz="0" w:space="0" w:color="auto"/>
        <w:left w:val="none" w:sz="0" w:space="0" w:color="auto"/>
        <w:bottom w:val="none" w:sz="0" w:space="0" w:color="auto"/>
        <w:right w:val="none" w:sz="0" w:space="0" w:color="auto"/>
      </w:divBdr>
    </w:div>
    <w:div w:id="1251547240">
      <w:marLeft w:val="0"/>
      <w:marRight w:val="0"/>
      <w:marTop w:val="0"/>
      <w:marBottom w:val="0"/>
      <w:divBdr>
        <w:top w:val="none" w:sz="0" w:space="0" w:color="auto"/>
        <w:left w:val="none" w:sz="0" w:space="0" w:color="auto"/>
        <w:bottom w:val="none" w:sz="0" w:space="0" w:color="auto"/>
        <w:right w:val="none" w:sz="0" w:space="0" w:color="auto"/>
      </w:divBdr>
    </w:div>
    <w:div w:id="1251547241">
      <w:marLeft w:val="0"/>
      <w:marRight w:val="0"/>
      <w:marTop w:val="0"/>
      <w:marBottom w:val="0"/>
      <w:divBdr>
        <w:top w:val="none" w:sz="0" w:space="0" w:color="auto"/>
        <w:left w:val="none" w:sz="0" w:space="0" w:color="auto"/>
        <w:bottom w:val="none" w:sz="0" w:space="0" w:color="auto"/>
        <w:right w:val="none" w:sz="0" w:space="0" w:color="auto"/>
      </w:divBdr>
    </w:div>
    <w:div w:id="1251547243">
      <w:marLeft w:val="0"/>
      <w:marRight w:val="0"/>
      <w:marTop w:val="0"/>
      <w:marBottom w:val="0"/>
      <w:divBdr>
        <w:top w:val="none" w:sz="0" w:space="0" w:color="auto"/>
        <w:left w:val="none" w:sz="0" w:space="0" w:color="auto"/>
        <w:bottom w:val="none" w:sz="0" w:space="0" w:color="auto"/>
        <w:right w:val="none" w:sz="0" w:space="0" w:color="auto"/>
      </w:divBdr>
    </w:div>
    <w:div w:id="1251547244">
      <w:marLeft w:val="0"/>
      <w:marRight w:val="0"/>
      <w:marTop w:val="0"/>
      <w:marBottom w:val="0"/>
      <w:divBdr>
        <w:top w:val="none" w:sz="0" w:space="0" w:color="auto"/>
        <w:left w:val="none" w:sz="0" w:space="0" w:color="auto"/>
        <w:bottom w:val="none" w:sz="0" w:space="0" w:color="auto"/>
        <w:right w:val="none" w:sz="0" w:space="0" w:color="auto"/>
      </w:divBdr>
    </w:div>
    <w:div w:id="1251547245">
      <w:marLeft w:val="0"/>
      <w:marRight w:val="0"/>
      <w:marTop w:val="0"/>
      <w:marBottom w:val="0"/>
      <w:divBdr>
        <w:top w:val="none" w:sz="0" w:space="0" w:color="auto"/>
        <w:left w:val="none" w:sz="0" w:space="0" w:color="auto"/>
        <w:bottom w:val="none" w:sz="0" w:space="0" w:color="auto"/>
        <w:right w:val="none" w:sz="0" w:space="0" w:color="auto"/>
      </w:divBdr>
    </w:div>
    <w:div w:id="1251547246">
      <w:marLeft w:val="0"/>
      <w:marRight w:val="0"/>
      <w:marTop w:val="0"/>
      <w:marBottom w:val="0"/>
      <w:divBdr>
        <w:top w:val="none" w:sz="0" w:space="0" w:color="auto"/>
        <w:left w:val="none" w:sz="0" w:space="0" w:color="auto"/>
        <w:bottom w:val="none" w:sz="0" w:space="0" w:color="auto"/>
        <w:right w:val="none" w:sz="0" w:space="0" w:color="auto"/>
      </w:divBdr>
    </w:div>
    <w:div w:id="1251547247">
      <w:marLeft w:val="0"/>
      <w:marRight w:val="0"/>
      <w:marTop w:val="0"/>
      <w:marBottom w:val="0"/>
      <w:divBdr>
        <w:top w:val="none" w:sz="0" w:space="0" w:color="auto"/>
        <w:left w:val="none" w:sz="0" w:space="0" w:color="auto"/>
        <w:bottom w:val="none" w:sz="0" w:space="0" w:color="auto"/>
        <w:right w:val="none" w:sz="0" w:space="0" w:color="auto"/>
      </w:divBdr>
    </w:div>
    <w:div w:id="1251547248">
      <w:marLeft w:val="0"/>
      <w:marRight w:val="0"/>
      <w:marTop w:val="0"/>
      <w:marBottom w:val="0"/>
      <w:divBdr>
        <w:top w:val="none" w:sz="0" w:space="0" w:color="auto"/>
        <w:left w:val="none" w:sz="0" w:space="0" w:color="auto"/>
        <w:bottom w:val="none" w:sz="0" w:space="0" w:color="auto"/>
        <w:right w:val="none" w:sz="0" w:space="0" w:color="auto"/>
      </w:divBdr>
    </w:div>
    <w:div w:id="1251547249">
      <w:marLeft w:val="0"/>
      <w:marRight w:val="0"/>
      <w:marTop w:val="0"/>
      <w:marBottom w:val="0"/>
      <w:divBdr>
        <w:top w:val="none" w:sz="0" w:space="0" w:color="auto"/>
        <w:left w:val="none" w:sz="0" w:space="0" w:color="auto"/>
        <w:bottom w:val="none" w:sz="0" w:space="0" w:color="auto"/>
        <w:right w:val="none" w:sz="0" w:space="0" w:color="auto"/>
      </w:divBdr>
    </w:div>
    <w:div w:id="1251547250">
      <w:marLeft w:val="0"/>
      <w:marRight w:val="0"/>
      <w:marTop w:val="0"/>
      <w:marBottom w:val="0"/>
      <w:divBdr>
        <w:top w:val="none" w:sz="0" w:space="0" w:color="auto"/>
        <w:left w:val="none" w:sz="0" w:space="0" w:color="auto"/>
        <w:bottom w:val="none" w:sz="0" w:space="0" w:color="auto"/>
        <w:right w:val="none" w:sz="0" w:space="0" w:color="auto"/>
      </w:divBdr>
    </w:div>
    <w:div w:id="1251547251">
      <w:marLeft w:val="0"/>
      <w:marRight w:val="0"/>
      <w:marTop w:val="0"/>
      <w:marBottom w:val="0"/>
      <w:divBdr>
        <w:top w:val="none" w:sz="0" w:space="0" w:color="auto"/>
        <w:left w:val="none" w:sz="0" w:space="0" w:color="auto"/>
        <w:bottom w:val="none" w:sz="0" w:space="0" w:color="auto"/>
        <w:right w:val="none" w:sz="0" w:space="0" w:color="auto"/>
      </w:divBdr>
    </w:div>
    <w:div w:id="1251547252">
      <w:marLeft w:val="0"/>
      <w:marRight w:val="0"/>
      <w:marTop w:val="0"/>
      <w:marBottom w:val="0"/>
      <w:divBdr>
        <w:top w:val="none" w:sz="0" w:space="0" w:color="auto"/>
        <w:left w:val="none" w:sz="0" w:space="0" w:color="auto"/>
        <w:bottom w:val="none" w:sz="0" w:space="0" w:color="auto"/>
        <w:right w:val="none" w:sz="0" w:space="0" w:color="auto"/>
      </w:divBdr>
    </w:div>
    <w:div w:id="1251547253">
      <w:marLeft w:val="0"/>
      <w:marRight w:val="0"/>
      <w:marTop w:val="0"/>
      <w:marBottom w:val="0"/>
      <w:divBdr>
        <w:top w:val="none" w:sz="0" w:space="0" w:color="auto"/>
        <w:left w:val="none" w:sz="0" w:space="0" w:color="auto"/>
        <w:bottom w:val="none" w:sz="0" w:space="0" w:color="auto"/>
        <w:right w:val="none" w:sz="0" w:space="0" w:color="auto"/>
      </w:divBdr>
    </w:div>
    <w:div w:id="1251547254">
      <w:marLeft w:val="0"/>
      <w:marRight w:val="0"/>
      <w:marTop w:val="0"/>
      <w:marBottom w:val="0"/>
      <w:divBdr>
        <w:top w:val="none" w:sz="0" w:space="0" w:color="auto"/>
        <w:left w:val="none" w:sz="0" w:space="0" w:color="auto"/>
        <w:bottom w:val="none" w:sz="0" w:space="0" w:color="auto"/>
        <w:right w:val="none" w:sz="0" w:space="0" w:color="auto"/>
      </w:divBdr>
    </w:div>
    <w:div w:id="1251547255">
      <w:marLeft w:val="0"/>
      <w:marRight w:val="0"/>
      <w:marTop w:val="0"/>
      <w:marBottom w:val="0"/>
      <w:divBdr>
        <w:top w:val="none" w:sz="0" w:space="0" w:color="auto"/>
        <w:left w:val="none" w:sz="0" w:space="0" w:color="auto"/>
        <w:bottom w:val="none" w:sz="0" w:space="0" w:color="auto"/>
        <w:right w:val="none" w:sz="0" w:space="0" w:color="auto"/>
      </w:divBdr>
    </w:div>
    <w:div w:id="1251547256">
      <w:marLeft w:val="0"/>
      <w:marRight w:val="0"/>
      <w:marTop w:val="0"/>
      <w:marBottom w:val="0"/>
      <w:divBdr>
        <w:top w:val="none" w:sz="0" w:space="0" w:color="auto"/>
        <w:left w:val="none" w:sz="0" w:space="0" w:color="auto"/>
        <w:bottom w:val="none" w:sz="0" w:space="0" w:color="auto"/>
        <w:right w:val="none" w:sz="0" w:space="0" w:color="auto"/>
      </w:divBdr>
    </w:div>
    <w:div w:id="1251547257">
      <w:marLeft w:val="0"/>
      <w:marRight w:val="0"/>
      <w:marTop w:val="0"/>
      <w:marBottom w:val="0"/>
      <w:divBdr>
        <w:top w:val="none" w:sz="0" w:space="0" w:color="auto"/>
        <w:left w:val="none" w:sz="0" w:space="0" w:color="auto"/>
        <w:bottom w:val="none" w:sz="0" w:space="0" w:color="auto"/>
        <w:right w:val="none" w:sz="0" w:space="0" w:color="auto"/>
      </w:divBdr>
    </w:div>
    <w:div w:id="1251547258">
      <w:marLeft w:val="0"/>
      <w:marRight w:val="0"/>
      <w:marTop w:val="0"/>
      <w:marBottom w:val="0"/>
      <w:divBdr>
        <w:top w:val="none" w:sz="0" w:space="0" w:color="auto"/>
        <w:left w:val="none" w:sz="0" w:space="0" w:color="auto"/>
        <w:bottom w:val="none" w:sz="0" w:space="0" w:color="auto"/>
        <w:right w:val="none" w:sz="0" w:space="0" w:color="auto"/>
      </w:divBdr>
    </w:div>
    <w:div w:id="1251547259">
      <w:marLeft w:val="0"/>
      <w:marRight w:val="0"/>
      <w:marTop w:val="0"/>
      <w:marBottom w:val="0"/>
      <w:divBdr>
        <w:top w:val="none" w:sz="0" w:space="0" w:color="auto"/>
        <w:left w:val="none" w:sz="0" w:space="0" w:color="auto"/>
        <w:bottom w:val="none" w:sz="0" w:space="0" w:color="auto"/>
        <w:right w:val="none" w:sz="0" w:space="0" w:color="auto"/>
      </w:divBdr>
    </w:div>
    <w:div w:id="1251547260">
      <w:marLeft w:val="0"/>
      <w:marRight w:val="0"/>
      <w:marTop w:val="0"/>
      <w:marBottom w:val="0"/>
      <w:divBdr>
        <w:top w:val="none" w:sz="0" w:space="0" w:color="auto"/>
        <w:left w:val="none" w:sz="0" w:space="0" w:color="auto"/>
        <w:bottom w:val="none" w:sz="0" w:space="0" w:color="auto"/>
        <w:right w:val="none" w:sz="0" w:space="0" w:color="auto"/>
      </w:divBdr>
    </w:div>
    <w:div w:id="1251547261">
      <w:marLeft w:val="0"/>
      <w:marRight w:val="0"/>
      <w:marTop w:val="0"/>
      <w:marBottom w:val="0"/>
      <w:divBdr>
        <w:top w:val="none" w:sz="0" w:space="0" w:color="auto"/>
        <w:left w:val="none" w:sz="0" w:space="0" w:color="auto"/>
        <w:bottom w:val="none" w:sz="0" w:space="0" w:color="auto"/>
        <w:right w:val="none" w:sz="0" w:space="0" w:color="auto"/>
      </w:divBdr>
    </w:div>
    <w:div w:id="1251547262">
      <w:marLeft w:val="0"/>
      <w:marRight w:val="0"/>
      <w:marTop w:val="0"/>
      <w:marBottom w:val="0"/>
      <w:divBdr>
        <w:top w:val="none" w:sz="0" w:space="0" w:color="auto"/>
        <w:left w:val="none" w:sz="0" w:space="0" w:color="auto"/>
        <w:bottom w:val="none" w:sz="0" w:space="0" w:color="auto"/>
        <w:right w:val="none" w:sz="0" w:space="0" w:color="auto"/>
      </w:divBdr>
    </w:div>
    <w:div w:id="1251547263">
      <w:marLeft w:val="0"/>
      <w:marRight w:val="0"/>
      <w:marTop w:val="0"/>
      <w:marBottom w:val="0"/>
      <w:divBdr>
        <w:top w:val="none" w:sz="0" w:space="0" w:color="auto"/>
        <w:left w:val="none" w:sz="0" w:space="0" w:color="auto"/>
        <w:bottom w:val="none" w:sz="0" w:space="0" w:color="auto"/>
        <w:right w:val="none" w:sz="0" w:space="0" w:color="auto"/>
      </w:divBdr>
    </w:div>
    <w:div w:id="1251547264">
      <w:marLeft w:val="0"/>
      <w:marRight w:val="0"/>
      <w:marTop w:val="0"/>
      <w:marBottom w:val="0"/>
      <w:divBdr>
        <w:top w:val="none" w:sz="0" w:space="0" w:color="auto"/>
        <w:left w:val="none" w:sz="0" w:space="0" w:color="auto"/>
        <w:bottom w:val="none" w:sz="0" w:space="0" w:color="auto"/>
        <w:right w:val="none" w:sz="0" w:space="0" w:color="auto"/>
      </w:divBdr>
    </w:div>
    <w:div w:id="1251547265">
      <w:marLeft w:val="0"/>
      <w:marRight w:val="0"/>
      <w:marTop w:val="0"/>
      <w:marBottom w:val="0"/>
      <w:divBdr>
        <w:top w:val="none" w:sz="0" w:space="0" w:color="auto"/>
        <w:left w:val="none" w:sz="0" w:space="0" w:color="auto"/>
        <w:bottom w:val="none" w:sz="0" w:space="0" w:color="auto"/>
        <w:right w:val="none" w:sz="0" w:space="0" w:color="auto"/>
      </w:divBdr>
    </w:div>
    <w:div w:id="1251547266">
      <w:marLeft w:val="0"/>
      <w:marRight w:val="0"/>
      <w:marTop w:val="0"/>
      <w:marBottom w:val="0"/>
      <w:divBdr>
        <w:top w:val="none" w:sz="0" w:space="0" w:color="auto"/>
        <w:left w:val="none" w:sz="0" w:space="0" w:color="auto"/>
        <w:bottom w:val="none" w:sz="0" w:space="0" w:color="auto"/>
        <w:right w:val="none" w:sz="0" w:space="0" w:color="auto"/>
      </w:divBdr>
    </w:div>
    <w:div w:id="1251547267">
      <w:marLeft w:val="0"/>
      <w:marRight w:val="0"/>
      <w:marTop w:val="0"/>
      <w:marBottom w:val="0"/>
      <w:divBdr>
        <w:top w:val="none" w:sz="0" w:space="0" w:color="auto"/>
        <w:left w:val="none" w:sz="0" w:space="0" w:color="auto"/>
        <w:bottom w:val="none" w:sz="0" w:space="0" w:color="auto"/>
        <w:right w:val="none" w:sz="0" w:space="0" w:color="auto"/>
      </w:divBdr>
    </w:div>
    <w:div w:id="1251547268">
      <w:marLeft w:val="0"/>
      <w:marRight w:val="0"/>
      <w:marTop w:val="0"/>
      <w:marBottom w:val="0"/>
      <w:divBdr>
        <w:top w:val="none" w:sz="0" w:space="0" w:color="auto"/>
        <w:left w:val="none" w:sz="0" w:space="0" w:color="auto"/>
        <w:bottom w:val="none" w:sz="0" w:space="0" w:color="auto"/>
        <w:right w:val="none" w:sz="0" w:space="0" w:color="auto"/>
      </w:divBdr>
    </w:div>
    <w:div w:id="1251547269">
      <w:marLeft w:val="0"/>
      <w:marRight w:val="0"/>
      <w:marTop w:val="0"/>
      <w:marBottom w:val="0"/>
      <w:divBdr>
        <w:top w:val="none" w:sz="0" w:space="0" w:color="auto"/>
        <w:left w:val="none" w:sz="0" w:space="0" w:color="auto"/>
        <w:bottom w:val="none" w:sz="0" w:space="0" w:color="auto"/>
        <w:right w:val="none" w:sz="0" w:space="0" w:color="auto"/>
      </w:divBdr>
    </w:div>
    <w:div w:id="1251547270">
      <w:marLeft w:val="0"/>
      <w:marRight w:val="0"/>
      <w:marTop w:val="0"/>
      <w:marBottom w:val="0"/>
      <w:divBdr>
        <w:top w:val="none" w:sz="0" w:space="0" w:color="auto"/>
        <w:left w:val="none" w:sz="0" w:space="0" w:color="auto"/>
        <w:bottom w:val="none" w:sz="0" w:space="0" w:color="auto"/>
        <w:right w:val="none" w:sz="0" w:space="0" w:color="auto"/>
      </w:divBdr>
    </w:div>
    <w:div w:id="1251547272">
      <w:marLeft w:val="0"/>
      <w:marRight w:val="0"/>
      <w:marTop w:val="0"/>
      <w:marBottom w:val="0"/>
      <w:divBdr>
        <w:top w:val="none" w:sz="0" w:space="0" w:color="auto"/>
        <w:left w:val="none" w:sz="0" w:space="0" w:color="auto"/>
        <w:bottom w:val="none" w:sz="0" w:space="0" w:color="auto"/>
        <w:right w:val="none" w:sz="0" w:space="0" w:color="auto"/>
      </w:divBdr>
    </w:div>
    <w:div w:id="1251547273">
      <w:marLeft w:val="0"/>
      <w:marRight w:val="0"/>
      <w:marTop w:val="0"/>
      <w:marBottom w:val="0"/>
      <w:divBdr>
        <w:top w:val="none" w:sz="0" w:space="0" w:color="auto"/>
        <w:left w:val="none" w:sz="0" w:space="0" w:color="auto"/>
        <w:bottom w:val="none" w:sz="0" w:space="0" w:color="auto"/>
        <w:right w:val="none" w:sz="0" w:space="0" w:color="auto"/>
      </w:divBdr>
    </w:div>
    <w:div w:id="1251547274">
      <w:marLeft w:val="0"/>
      <w:marRight w:val="0"/>
      <w:marTop w:val="0"/>
      <w:marBottom w:val="0"/>
      <w:divBdr>
        <w:top w:val="none" w:sz="0" w:space="0" w:color="auto"/>
        <w:left w:val="none" w:sz="0" w:space="0" w:color="auto"/>
        <w:bottom w:val="none" w:sz="0" w:space="0" w:color="auto"/>
        <w:right w:val="none" w:sz="0" w:space="0" w:color="auto"/>
      </w:divBdr>
      <w:divsChild>
        <w:div w:id="1251547330">
          <w:marLeft w:val="0"/>
          <w:marRight w:val="0"/>
          <w:marTop w:val="0"/>
          <w:marBottom w:val="0"/>
          <w:divBdr>
            <w:top w:val="none" w:sz="0" w:space="0" w:color="auto"/>
            <w:left w:val="none" w:sz="0" w:space="0" w:color="auto"/>
            <w:bottom w:val="none" w:sz="0" w:space="0" w:color="auto"/>
            <w:right w:val="none" w:sz="0" w:space="0" w:color="auto"/>
          </w:divBdr>
        </w:div>
      </w:divsChild>
    </w:div>
    <w:div w:id="1251547275">
      <w:marLeft w:val="0"/>
      <w:marRight w:val="0"/>
      <w:marTop w:val="0"/>
      <w:marBottom w:val="0"/>
      <w:divBdr>
        <w:top w:val="none" w:sz="0" w:space="0" w:color="auto"/>
        <w:left w:val="none" w:sz="0" w:space="0" w:color="auto"/>
        <w:bottom w:val="none" w:sz="0" w:space="0" w:color="auto"/>
        <w:right w:val="none" w:sz="0" w:space="0" w:color="auto"/>
      </w:divBdr>
    </w:div>
    <w:div w:id="1251547276">
      <w:marLeft w:val="0"/>
      <w:marRight w:val="0"/>
      <w:marTop w:val="0"/>
      <w:marBottom w:val="0"/>
      <w:divBdr>
        <w:top w:val="none" w:sz="0" w:space="0" w:color="auto"/>
        <w:left w:val="none" w:sz="0" w:space="0" w:color="auto"/>
        <w:bottom w:val="none" w:sz="0" w:space="0" w:color="auto"/>
        <w:right w:val="none" w:sz="0" w:space="0" w:color="auto"/>
      </w:divBdr>
    </w:div>
    <w:div w:id="1251547277">
      <w:marLeft w:val="0"/>
      <w:marRight w:val="0"/>
      <w:marTop w:val="0"/>
      <w:marBottom w:val="0"/>
      <w:divBdr>
        <w:top w:val="none" w:sz="0" w:space="0" w:color="auto"/>
        <w:left w:val="none" w:sz="0" w:space="0" w:color="auto"/>
        <w:bottom w:val="none" w:sz="0" w:space="0" w:color="auto"/>
        <w:right w:val="none" w:sz="0" w:space="0" w:color="auto"/>
      </w:divBdr>
      <w:divsChild>
        <w:div w:id="1251547285">
          <w:marLeft w:val="0"/>
          <w:marRight w:val="0"/>
          <w:marTop w:val="0"/>
          <w:marBottom w:val="0"/>
          <w:divBdr>
            <w:top w:val="none" w:sz="0" w:space="0" w:color="auto"/>
            <w:left w:val="none" w:sz="0" w:space="0" w:color="auto"/>
            <w:bottom w:val="none" w:sz="0" w:space="0" w:color="auto"/>
            <w:right w:val="none" w:sz="0" w:space="0" w:color="auto"/>
          </w:divBdr>
        </w:div>
        <w:div w:id="1251547305">
          <w:marLeft w:val="0"/>
          <w:marRight w:val="0"/>
          <w:marTop w:val="0"/>
          <w:marBottom w:val="0"/>
          <w:divBdr>
            <w:top w:val="none" w:sz="0" w:space="0" w:color="auto"/>
            <w:left w:val="none" w:sz="0" w:space="0" w:color="auto"/>
            <w:bottom w:val="none" w:sz="0" w:space="0" w:color="auto"/>
            <w:right w:val="none" w:sz="0" w:space="0" w:color="auto"/>
          </w:divBdr>
        </w:div>
      </w:divsChild>
    </w:div>
    <w:div w:id="1251547278">
      <w:marLeft w:val="0"/>
      <w:marRight w:val="0"/>
      <w:marTop w:val="0"/>
      <w:marBottom w:val="0"/>
      <w:divBdr>
        <w:top w:val="none" w:sz="0" w:space="0" w:color="auto"/>
        <w:left w:val="none" w:sz="0" w:space="0" w:color="auto"/>
        <w:bottom w:val="none" w:sz="0" w:space="0" w:color="auto"/>
        <w:right w:val="none" w:sz="0" w:space="0" w:color="auto"/>
      </w:divBdr>
    </w:div>
    <w:div w:id="1251547279">
      <w:marLeft w:val="0"/>
      <w:marRight w:val="0"/>
      <w:marTop w:val="0"/>
      <w:marBottom w:val="0"/>
      <w:divBdr>
        <w:top w:val="none" w:sz="0" w:space="0" w:color="auto"/>
        <w:left w:val="none" w:sz="0" w:space="0" w:color="auto"/>
        <w:bottom w:val="none" w:sz="0" w:space="0" w:color="auto"/>
        <w:right w:val="none" w:sz="0" w:space="0" w:color="auto"/>
      </w:divBdr>
    </w:div>
    <w:div w:id="1251547280">
      <w:marLeft w:val="0"/>
      <w:marRight w:val="0"/>
      <w:marTop w:val="0"/>
      <w:marBottom w:val="0"/>
      <w:divBdr>
        <w:top w:val="none" w:sz="0" w:space="0" w:color="auto"/>
        <w:left w:val="none" w:sz="0" w:space="0" w:color="auto"/>
        <w:bottom w:val="none" w:sz="0" w:space="0" w:color="auto"/>
        <w:right w:val="none" w:sz="0" w:space="0" w:color="auto"/>
      </w:divBdr>
    </w:div>
    <w:div w:id="1251547281">
      <w:marLeft w:val="0"/>
      <w:marRight w:val="0"/>
      <w:marTop w:val="0"/>
      <w:marBottom w:val="0"/>
      <w:divBdr>
        <w:top w:val="none" w:sz="0" w:space="0" w:color="auto"/>
        <w:left w:val="none" w:sz="0" w:space="0" w:color="auto"/>
        <w:bottom w:val="none" w:sz="0" w:space="0" w:color="auto"/>
        <w:right w:val="none" w:sz="0" w:space="0" w:color="auto"/>
      </w:divBdr>
    </w:div>
    <w:div w:id="1251547282">
      <w:marLeft w:val="0"/>
      <w:marRight w:val="0"/>
      <w:marTop w:val="0"/>
      <w:marBottom w:val="0"/>
      <w:divBdr>
        <w:top w:val="none" w:sz="0" w:space="0" w:color="auto"/>
        <w:left w:val="none" w:sz="0" w:space="0" w:color="auto"/>
        <w:bottom w:val="none" w:sz="0" w:space="0" w:color="auto"/>
        <w:right w:val="none" w:sz="0" w:space="0" w:color="auto"/>
      </w:divBdr>
    </w:div>
    <w:div w:id="1251547283">
      <w:marLeft w:val="0"/>
      <w:marRight w:val="0"/>
      <w:marTop w:val="0"/>
      <w:marBottom w:val="0"/>
      <w:divBdr>
        <w:top w:val="none" w:sz="0" w:space="0" w:color="auto"/>
        <w:left w:val="none" w:sz="0" w:space="0" w:color="auto"/>
        <w:bottom w:val="none" w:sz="0" w:space="0" w:color="auto"/>
        <w:right w:val="none" w:sz="0" w:space="0" w:color="auto"/>
      </w:divBdr>
    </w:div>
    <w:div w:id="1251547284">
      <w:marLeft w:val="0"/>
      <w:marRight w:val="0"/>
      <w:marTop w:val="0"/>
      <w:marBottom w:val="0"/>
      <w:divBdr>
        <w:top w:val="none" w:sz="0" w:space="0" w:color="auto"/>
        <w:left w:val="none" w:sz="0" w:space="0" w:color="auto"/>
        <w:bottom w:val="none" w:sz="0" w:space="0" w:color="auto"/>
        <w:right w:val="none" w:sz="0" w:space="0" w:color="auto"/>
      </w:divBdr>
    </w:div>
    <w:div w:id="1251547286">
      <w:marLeft w:val="0"/>
      <w:marRight w:val="0"/>
      <w:marTop w:val="0"/>
      <w:marBottom w:val="0"/>
      <w:divBdr>
        <w:top w:val="none" w:sz="0" w:space="0" w:color="auto"/>
        <w:left w:val="none" w:sz="0" w:space="0" w:color="auto"/>
        <w:bottom w:val="none" w:sz="0" w:space="0" w:color="auto"/>
        <w:right w:val="none" w:sz="0" w:space="0" w:color="auto"/>
      </w:divBdr>
    </w:div>
    <w:div w:id="1251547287">
      <w:marLeft w:val="0"/>
      <w:marRight w:val="0"/>
      <w:marTop w:val="0"/>
      <w:marBottom w:val="0"/>
      <w:divBdr>
        <w:top w:val="none" w:sz="0" w:space="0" w:color="auto"/>
        <w:left w:val="none" w:sz="0" w:space="0" w:color="auto"/>
        <w:bottom w:val="none" w:sz="0" w:space="0" w:color="auto"/>
        <w:right w:val="none" w:sz="0" w:space="0" w:color="auto"/>
      </w:divBdr>
    </w:div>
    <w:div w:id="1251547288">
      <w:marLeft w:val="0"/>
      <w:marRight w:val="0"/>
      <w:marTop w:val="0"/>
      <w:marBottom w:val="0"/>
      <w:divBdr>
        <w:top w:val="none" w:sz="0" w:space="0" w:color="auto"/>
        <w:left w:val="none" w:sz="0" w:space="0" w:color="auto"/>
        <w:bottom w:val="none" w:sz="0" w:space="0" w:color="auto"/>
        <w:right w:val="none" w:sz="0" w:space="0" w:color="auto"/>
      </w:divBdr>
    </w:div>
    <w:div w:id="1251547289">
      <w:marLeft w:val="0"/>
      <w:marRight w:val="0"/>
      <w:marTop w:val="0"/>
      <w:marBottom w:val="0"/>
      <w:divBdr>
        <w:top w:val="none" w:sz="0" w:space="0" w:color="auto"/>
        <w:left w:val="none" w:sz="0" w:space="0" w:color="auto"/>
        <w:bottom w:val="none" w:sz="0" w:space="0" w:color="auto"/>
        <w:right w:val="none" w:sz="0" w:space="0" w:color="auto"/>
      </w:divBdr>
    </w:div>
    <w:div w:id="1251547290">
      <w:marLeft w:val="0"/>
      <w:marRight w:val="0"/>
      <w:marTop w:val="0"/>
      <w:marBottom w:val="0"/>
      <w:divBdr>
        <w:top w:val="none" w:sz="0" w:space="0" w:color="auto"/>
        <w:left w:val="none" w:sz="0" w:space="0" w:color="auto"/>
        <w:bottom w:val="none" w:sz="0" w:space="0" w:color="auto"/>
        <w:right w:val="none" w:sz="0" w:space="0" w:color="auto"/>
      </w:divBdr>
    </w:div>
    <w:div w:id="1251547291">
      <w:marLeft w:val="0"/>
      <w:marRight w:val="0"/>
      <w:marTop w:val="0"/>
      <w:marBottom w:val="0"/>
      <w:divBdr>
        <w:top w:val="none" w:sz="0" w:space="0" w:color="auto"/>
        <w:left w:val="none" w:sz="0" w:space="0" w:color="auto"/>
        <w:bottom w:val="none" w:sz="0" w:space="0" w:color="auto"/>
        <w:right w:val="none" w:sz="0" w:space="0" w:color="auto"/>
      </w:divBdr>
    </w:div>
    <w:div w:id="1251547292">
      <w:marLeft w:val="0"/>
      <w:marRight w:val="0"/>
      <w:marTop w:val="0"/>
      <w:marBottom w:val="0"/>
      <w:divBdr>
        <w:top w:val="none" w:sz="0" w:space="0" w:color="auto"/>
        <w:left w:val="none" w:sz="0" w:space="0" w:color="auto"/>
        <w:bottom w:val="none" w:sz="0" w:space="0" w:color="auto"/>
        <w:right w:val="none" w:sz="0" w:space="0" w:color="auto"/>
      </w:divBdr>
    </w:div>
    <w:div w:id="1251547293">
      <w:marLeft w:val="0"/>
      <w:marRight w:val="0"/>
      <w:marTop w:val="0"/>
      <w:marBottom w:val="0"/>
      <w:divBdr>
        <w:top w:val="none" w:sz="0" w:space="0" w:color="auto"/>
        <w:left w:val="none" w:sz="0" w:space="0" w:color="auto"/>
        <w:bottom w:val="none" w:sz="0" w:space="0" w:color="auto"/>
        <w:right w:val="none" w:sz="0" w:space="0" w:color="auto"/>
      </w:divBdr>
    </w:div>
    <w:div w:id="1251547294">
      <w:marLeft w:val="0"/>
      <w:marRight w:val="0"/>
      <w:marTop w:val="0"/>
      <w:marBottom w:val="0"/>
      <w:divBdr>
        <w:top w:val="none" w:sz="0" w:space="0" w:color="auto"/>
        <w:left w:val="none" w:sz="0" w:space="0" w:color="auto"/>
        <w:bottom w:val="none" w:sz="0" w:space="0" w:color="auto"/>
        <w:right w:val="none" w:sz="0" w:space="0" w:color="auto"/>
      </w:divBdr>
    </w:div>
    <w:div w:id="1251547295">
      <w:marLeft w:val="0"/>
      <w:marRight w:val="0"/>
      <w:marTop w:val="0"/>
      <w:marBottom w:val="0"/>
      <w:divBdr>
        <w:top w:val="none" w:sz="0" w:space="0" w:color="auto"/>
        <w:left w:val="none" w:sz="0" w:space="0" w:color="auto"/>
        <w:bottom w:val="none" w:sz="0" w:space="0" w:color="auto"/>
        <w:right w:val="none" w:sz="0" w:space="0" w:color="auto"/>
      </w:divBdr>
    </w:div>
    <w:div w:id="1251547296">
      <w:marLeft w:val="0"/>
      <w:marRight w:val="0"/>
      <w:marTop w:val="0"/>
      <w:marBottom w:val="0"/>
      <w:divBdr>
        <w:top w:val="none" w:sz="0" w:space="0" w:color="auto"/>
        <w:left w:val="none" w:sz="0" w:space="0" w:color="auto"/>
        <w:bottom w:val="none" w:sz="0" w:space="0" w:color="auto"/>
        <w:right w:val="none" w:sz="0" w:space="0" w:color="auto"/>
      </w:divBdr>
    </w:div>
    <w:div w:id="1251547297">
      <w:marLeft w:val="0"/>
      <w:marRight w:val="0"/>
      <w:marTop w:val="0"/>
      <w:marBottom w:val="0"/>
      <w:divBdr>
        <w:top w:val="none" w:sz="0" w:space="0" w:color="auto"/>
        <w:left w:val="none" w:sz="0" w:space="0" w:color="auto"/>
        <w:bottom w:val="none" w:sz="0" w:space="0" w:color="auto"/>
        <w:right w:val="none" w:sz="0" w:space="0" w:color="auto"/>
      </w:divBdr>
    </w:div>
    <w:div w:id="1251547298">
      <w:marLeft w:val="0"/>
      <w:marRight w:val="0"/>
      <w:marTop w:val="0"/>
      <w:marBottom w:val="0"/>
      <w:divBdr>
        <w:top w:val="none" w:sz="0" w:space="0" w:color="auto"/>
        <w:left w:val="none" w:sz="0" w:space="0" w:color="auto"/>
        <w:bottom w:val="none" w:sz="0" w:space="0" w:color="auto"/>
        <w:right w:val="none" w:sz="0" w:space="0" w:color="auto"/>
      </w:divBdr>
    </w:div>
    <w:div w:id="1251547299">
      <w:marLeft w:val="0"/>
      <w:marRight w:val="0"/>
      <w:marTop w:val="0"/>
      <w:marBottom w:val="0"/>
      <w:divBdr>
        <w:top w:val="none" w:sz="0" w:space="0" w:color="auto"/>
        <w:left w:val="none" w:sz="0" w:space="0" w:color="auto"/>
        <w:bottom w:val="none" w:sz="0" w:space="0" w:color="auto"/>
        <w:right w:val="none" w:sz="0" w:space="0" w:color="auto"/>
      </w:divBdr>
    </w:div>
    <w:div w:id="1251547300">
      <w:marLeft w:val="0"/>
      <w:marRight w:val="0"/>
      <w:marTop w:val="0"/>
      <w:marBottom w:val="0"/>
      <w:divBdr>
        <w:top w:val="none" w:sz="0" w:space="0" w:color="auto"/>
        <w:left w:val="none" w:sz="0" w:space="0" w:color="auto"/>
        <w:bottom w:val="none" w:sz="0" w:space="0" w:color="auto"/>
        <w:right w:val="none" w:sz="0" w:space="0" w:color="auto"/>
      </w:divBdr>
    </w:div>
    <w:div w:id="1251547301">
      <w:marLeft w:val="0"/>
      <w:marRight w:val="0"/>
      <w:marTop w:val="0"/>
      <w:marBottom w:val="0"/>
      <w:divBdr>
        <w:top w:val="none" w:sz="0" w:space="0" w:color="auto"/>
        <w:left w:val="none" w:sz="0" w:space="0" w:color="auto"/>
        <w:bottom w:val="none" w:sz="0" w:space="0" w:color="auto"/>
        <w:right w:val="none" w:sz="0" w:space="0" w:color="auto"/>
      </w:divBdr>
    </w:div>
    <w:div w:id="1251547302">
      <w:marLeft w:val="0"/>
      <w:marRight w:val="0"/>
      <w:marTop w:val="0"/>
      <w:marBottom w:val="0"/>
      <w:divBdr>
        <w:top w:val="none" w:sz="0" w:space="0" w:color="auto"/>
        <w:left w:val="none" w:sz="0" w:space="0" w:color="auto"/>
        <w:bottom w:val="none" w:sz="0" w:space="0" w:color="auto"/>
        <w:right w:val="none" w:sz="0" w:space="0" w:color="auto"/>
      </w:divBdr>
    </w:div>
    <w:div w:id="1251547303">
      <w:marLeft w:val="0"/>
      <w:marRight w:val="0"/>
      <w:marTop w:val="0"/>
      <w:marBottom w:val="0"/>
      <w:divBdr>
        <w:top w:val="none" w:sz="0" w:space="0" w:color="auto"/>
        <w:left w:val="none" w:sz="0" w:space="0" w:color="auto"/>
        <w:bottom w:val="none" w:sz="0" w:space="0" w:color="auto"/>
        <w:right w:val="none" w:sz="0" w:space="0" w:color="auto"/>
      </w:divBdr>
    </w:div>
    <w:div w:id="1251547304">
      <w:marLeft w:val="0"/>
      <w:marRight w:val="0"/>
      <w:marTop w:val="0"/>
      <w:marBottom w:val="0"/>
      <w:divBdr>
        <w:top w:val="none" w:sz="0" w:space="0" w:color="auto"/>
        <w:left w:val="none" w:sz="0" w:space="0" w:color="auto"/>
        <w:bottom w:val="none" w:sz="0" w:space="0" w:color="auto"/>
        <w:right w:val="none" w:sz="0" w:space="0" w:color="auto"/>
      </w:divBdr>
    </w:div>
    <w:div w:id="1251547306">
      <w:marLeft w:val="0"/>
      <w:marRight w:val="0"/>
      <w:marTop w:val="0"/>
      <w:marBottom w:val="0"/>
      <w:divBdr>
        <w:top w:val="none" w:sz="0" w:space="0" w:color="auto"/>
        <w:left w:val="none" w:sz="0" w:space="0" w:color="auto"/>
        <w:bottom w:val="none" w:sz="0" w:space="0" w:color="auto"/>
        <w:right w:val="none" w:sz="0" w:space="0" w:color="auto"/>
      </w:divBdr>
    </w:div>
    <w:div w:id="1251547307">
      <w:marLeft w:val="0"/>
      <w:marRight w:val="0"/>
      <w:marTop w:val="0"/>
      <w:marBottom w:val="0"/>
      <w:divBdr>
        <w:top w:val="none" w:sz="0" w:space="0" w:color="auto"/>
        <w:left w:val="none" w:sz="0" w:space="0" w:color="auto"/>
        <w:bottom w:val="none" w:sz="0" w:space="0" w:color="auto"/>
        <w:right w:val="none" w:sz="0" w:space="0" w:color="auto"/>
      </w:divBdr>
    </w:div>
    <w:div w:id="1251547308">
      <w:marLeft w:val="0"/>
      <w:marRight w:val="0"/>
      <w:marTop w:val="0"/>
      <w:marBottom w:val="0"/>
      <w:divBdr>
        <w:top w:val="none" w:sz="0" w:space="0" w:color="auto"/>
        <w:left w:val="none" w:sz="0" w:space="0" w:color="auto"/>
        <w:bottom w:val="none" w:sz="0" w:space="0" w:color="auto"/>
        <w:right w:val="none" w:sz="0" w:space="0" w:color="auto"/>
      </w:divBdr>
    </w:div>
    <w:div w:id="1251547309">
      <w:marLeft w:val="0"/>
      <w:marRight w:val="0"/>
      <w:marTop w:val="0"/>
      <w:marBottom w:val="0"/>
      <w:divBdr>
        <w:top w:val="none" w:sz="0" w:space="0" w:color="auto"/>
        <w:left w:val="none" w:sz="0" w:space="0" w:color="auto"/>
        <w:bottom w:val="none" w:sz="0" w:space="0" w:color="auto"/>
        <w:right w:val="none" w:sz="0" w:space="0" w:color="auto"/>
      </w:divBdr>
    </w:div>
    <w:div w:id="1251547310">
      <w:marLeft w:val="0"/>
      <w:marRight w:val="0"/>
      <w:marTop w:val="0"/>
      <w:marBottom w:val="0"/>
      <w:divBdr>
        <w:top w:val="none" w:sz="0" w:space="0" w:color="auto"/>
        <w:left w:val="none" w:sz="0" w:space="0" w:color="auto"/>
        <w:bottom w:val="none" w:sz="0" w:space="0" w:color="auto"/>
        <w:right w:val="none" w:sz="0" w:space="0" w:color="auto"/>
      </w:divBdr>
    </w:div>
    <w:div w:id="1251547311">
      <w:marLeft w:val="0"/>
      <w:marRight w:val="0"/>
      <w:marTop w:val="0"/>
      <w:marBottom w:val="0"/>
      <w:divBdr>
        <w:top w:val="none" w:sz="0" w:space="0" w:color="auto"/>
        <w:left w:val="none" w:sz="0" w:space="0" w:color="auto"/>
        <w:bottom w:val="none" w:sz="0" w:space="0" w:color="auto"/>
        <w:right w:val="none" w:sz="0" w:space="0" w:color="auto"/>
      </w:divBdr>
    </w:div>
    <w:div w:id="1251547312">
      <w:marLeft w:val="0"/>
      <w:marRight w:val="0"/>
      <w:marTop w:val="0"/>
      <w:marBottom w:val="0"/>
      <w:divBdr>
        <w:top w:val="none" w:sz="0" w:space="0" w:color="auto"/>
        <w:left w:val="none" w:sz="0" w:space="0" w:color="auto"/>
        <w:bottom w:val="none" w:sz="0" w:space="0" w:color="auto"/>
        <w:right w:val="none" w:sz="0" w:space="0" w:color="auto"/>
      </w:divBdr>
    </w:div>
    <w:div w:id="1251547313">
      <w:marLeft w:val="0"/>
      <w:marRight w:val="0"/>
      <w:marTop w:val="0"/>
      <w:marBottom w:val="0"/>
      <w:divBdr>
        <w:top w:val="none" w:sz="0" w:space="0" w:color="auto"/>
        <w:left w:val="none" w:sz="0" w:space="0" w:color="auto"/>
        <w:bottom w:val="none" w:sz="0" w:space="0" w:color="auto"/>
        <w:right w:val="none" w:sz="0" w:space="0" w:color="auto"/>
      </w:divBdr>
    </w:div>
    <w:div w:id="1251547314">
      <w:marLeft w:val="0"/>
      <w:marRight w:val="0"/>
      <w:marTop w:val="0"/>
      <w:marBottom w:val="0"/>
      <w:divBdr>
        <w:top w:val="none" w:sz="0" w:space="0" w:color="auto"/>
        <w:left w:val="none" w:sz="0" w:space="0" w:color="auto"/>
        <w:bottom w:val="none" w:sz="0" w:space="0" w:color="auto"/>
        <w:right w:val="none" w:sz="0" w:space="0" w:color="auto"/>
      </w:divBdr>
    </w:div>
    <w:div w:id="1251547315">
      <w:marLeft w:val="0"/>
      <w:marRight w:val="0"/>
      <w:marTop w:val="0"/>
      <w:marBottom w:val="0"/>
      <w:divBdr>
        <w:top w:val="none" w:sz="0" w:space="0" w:color="auto"/>
        <w:left w:val="none" w:sz="0" w:space="0" w:color="auto"/>
        <w:bottom w:val="none" w:sz="0" w:space="0" w:color="auto"/>
        <w:right w:val="none" w:sz="0" w:space="0" w:color="auto"/>
      </w:divBdr>
    </w:div>
    <w:div w:id="1251547316">
      <w:marLeft w:val="0"/>
      <w:marRight w:val="0"/>
      <w:marTop w:val="0"/>
      <w:marBottom w:val="0"/>
      <w:divBdr>
        <w:top w:val="none" w:sz="0" w:space="0" w:color="auto"/>
        <w:left w:val="none" w:sz="0" w:space="0" w:color="auto"/>
        <w:bottom w:val="none" w:sz="0" w:space="0" w:color="auto"/>
        <w:right w:val="none" w:sz="0" w:space="0" w:color="auto"/>
      </w:divBdr>
    </w:div>
    <w:div w:id="1251547317">
      <w:marLeft w:val="0"/>
      <w:marRight w:val="0"/>
      <w:marTop w:val="0"/>
      <w:marBottom w:val="0"/>
      <w:divBdr>
        <w:top w:val="none" w:sz="0" w:space="0" w:color="auto"/>
        <w:left w:val="none" w:sz="0" w:space="0" w:color="auto"/>
        <w:bottom w:val="none" w:sz="0" w:space="0" w:color="auto"/>
        <w:right w:val="none" w:sz="0" w:space="0" w:color="auto"/>
      </w:divBdr>
    </w:div>
    <w:div w:id="1251547318">
      <w:marLeft w:val="0"/>
      <w:marRight w:val="0"/>
      <w:marTop w:val="0"/>
      <w:marBottom w:val="0"/>
      <w:divBdr>
        <w:top w:val="none" w:sz="0" w:space="0" w:color="auto"/>
        <w:left w:val="none" w:sz="0" w:space="0" w:color="auto"/>
        <w:bottom w:val="none" w:sz="0" w:space="0" w:color="auto"/>
        <w:right w:val="none" w:sz="0" w:space="0" w:color="auto"/>
      </w:divBdr>
    </w:div>
    <w:div w:id="1251547319">
      <w:marLeft w:val="0"/>
      <w:marRight w:val="0"/>
      <w:marTop w:val="0"/>
      <w:marBottom w:val="0"/>
      <w:divBdr>
        <w:top w:val="none" w:sz="0" w:space="0" w:color="auto"/>
        <w:left w:val="none" w:sz="0" w:space="0" w:color="auto"/>
        <w:bottom w:val="none" w:sz="0" w:space="0" w:color="auto"/>
        <w:right w:val="none" w:sz="0" w:space="0" w:color="auto"/>
      </w:divBdr>
    </w:div>
    <w:div w:id="1251547320">
      <w:marLeft w:val="0"/>
      <w:marRight w:val="0"/>
      <w:marTop w:val="0"/>
      <w:marBottom w:val="0"/>
      <w:divBdr>
        <w:top w:val="none" w:sz="0" w:space="0" w:color="auto"/>
        <w:left w:val="none" w:sz="0" w:space="0" w:color="auto"/>
        <w:bottom w:val="none" w:sz="0" w:space="0" w:color="auto"/>
        <w:right w:val="none" w:sz="0" w:space="0" w:color="auto"/>
      </w:divBdr>
    </w:div>
    <w:div w:id="1251547321">
      <w:marLeft w:val="0"/>
      <w:marRight w:val="0"/>
      <w:marTop w:val="0"/>
      <w:marBottom w:val="0"/>
      <w:divBdr>
        <w:top w:val="none" w:sz="0" w:space="0" w:color="auto"/>
        <w:left w:val="none" w:sz="0" w:space="0" w:color="auto"/>
        <w:bottom w:val="none" w:sz="0" w:space="0" w:color="auto"/>
        <w:right w:val="none" w:sz="0" w:space="0" w:color="auto"/>
      </w:divBdr>
    </w:div>
    <w:div w:id="1251547322">
      <w:marLeft w:val="0"/>
      <w:marRight w:val="0"/>
      <w:marTop w:val="0"/>
      <w:marBottom w:val="0"/>
      <w:divBdr>
        <w:top w:val="none" w:sz="0" w:space="0" w:color="auto"/>
        <w:left w:val="none" w:sz="0" w:space="0" w:color="auto"/>
        <w:bottom w:val="none" w:sz="0" w:space="0" w:color="auto"/>
        <w:right w:val="none" w:sz="0" w:space="0" w:color="auto"/>
      </w:divBdr>
    </w:div>
    <w:div w:id="1251547323">
      <w:marLeft w:val="0"/>
      <w:marRight w:val="0"/>
      <w:marTop w:val="0"/>
      <w:marBottom w:val="0"/>
      <w:divBdr>
        <w:top w:val="none" w:sz="0" w:space="0" w:color="auto"/>
        <w:left w:val="none" w:sz="0" w:space="0" w:color="auto"/>
        <w:bottom w:val="none" w:sz="0" w:space="0" w:color="auto"/>
        <w:right w:val="none" w:sz="0" w:space="0" w:color="auto"/>
      </w:divBdr>
    </w:div>
    <w:div w:id="1251547324">
      <w:marLeft w:val="0"/>
      <w:marRight w:val="0"/>
      <w:marTop w:val="0"/>
      <w:marBottom w:val="0"/>
      <w:divBdr>
        <w:top w:val="none" w:sz="0" w:space="0" w:color="auto"/>
        <w:left w:val="none" w:sz="0" w:space="0" w:color="auto"/>
        <w:bottom w:val="none" w:sz="0" w:space="0" w:color="auto"/>
        <w:right w:val="none" w:sz="0" w:space="0" w:color="auto"/>
      </w:divBdr>
    </w:div>
    <w:div w:id="1251547325">
      <w:marLeft w:val="0"/>
      <w:marRight w:val="0"/>
      <w:marTop w:val="0"/>
      <w:marBottom w:val="0"/>
      <w:divBdr>
        <w:top w:val="none" w:sz="0" w:space="0" w:color="auto"/>
        <w:left w:val="none" w:sz="0" w:space="0" w:color="auto"/>
        <w:bottom w:val="none" w:sz="0" w:space="0" w:color="auto"/>
        <w:right w:val="none" w:sz="0" w:space="0" w:color="auto"/>
      </w:divBdr>
    </w:div>
    <w:div w:id="1251547326">
      <w:marLeft w:val="0"/>
      <w:marRight w:val="0"/>
      <w:marTop w:val="0"/>
      <w:marBottom w:val="0"/>
      <w:divBdr>
        <w:top w:val="none" w:sz="0" w:space="0" w:color="auto"/>
        <w:left w:val="none" w:sz="0" w:space="0" w:color="auto"/>
        <w:bottom w:val="none" w:sz="0" w:space="0" w:color="auto"/>
        <w:right w:val="none" w:sz="0" w:space="0" w:color="auto"/>
      </w:divBdr>
    </w:div>
    <w:div w:id="1251547327">
      <w:marLeft w:val="0"/>
      <w:marRight w:val="0"/>
      <w:marTop w:val="0"/>
      <w:marBottom w:val="0"/>
      <w:divBdr>
        <w:top w:val="none" w:sz="0" w:space="0" w:color="auto"/>
        <w:left w:val="none" w:sz="0" w:space="0" w:color="auto"/>
        <w:bottom w:val="none" w:sz="0" w:space="0" w:color="auto"/>
        <w:right w:val="none" w:sz="0" w:space="0" w:color="auto"/>
      </w:divBdr>
      <w:divsChild>
        <w:div w:id="1251547271">
          <w:marLeft w:val="0"/>
          <w:marRight w:val="0"/>
          <w:marTop w:val="0"/>
          <w:marBottom w:val="0"/>
          <w:divBdr>
            <w:top w:val="none" w:sz="0" w:space="0" w:color="auto"/>
            <w:left w:val="none" w:sz="0" w:space="0" w:color="auto"/>
            <w:bottom w:val="none" w:sz="0" w:space="0" w:color="auto"/>
            <w:right w:val="none" w:sz="0" w:space="0" w:color="auto"/>
          </w:divBdr>
        </w:div>
      </w:divsChild>
    </w:div>
    <w:div w:id="1251547328">
      <w:marLeft w:val="0"/>
      <w:marRight w:val="0"/>
      <w:marTop w:val="0"/>
      <w:marBottom w:val="0"/>
      <w:divBdr>
        <w:top w:val="none" w:sz="0" w:space="0" w:color="auto"/>
        <w:left w:val="none" w:sz="0" w:space="0" w:color="auto"/>
        <w:bottom w:val="none" w:sz="0" w:space="0" w:color="auto"/>
        <w:right w:val="none" w:sz="0" w:space="0" w:color="auto"/>
      </w:divBdr>
    </w:div>
    <w:div w:id="1251547329">
      <w:marLeft w:val="0"/>
      <w:marRight w:val="0"/>
      <w:marTop w:val="0"/>
      <w:marBottom w:val="0"/>
      <w:divBdr>
        <w:top w:val="none" w:sz="0" w:space="0" w:color="auto"/>
        <w:left w:val="none" w:sz="0" w:space="0" w:color="auto"/>
        <w:bottom w:val="none" w:sz="0" w:space="0" w:color="auto"/>
        <w:right w:val="none" w:sz="0" w:space="0" w:color="auto"/>
      </w:divBdr>
    </w:div>
    <w:div w:id="1251547331">
      <w:marLeft w:val="0"/>
      <w:marRight w:val="0"/>
      <w:marTop w:val="0"/>
      <w:marBottom w:val="0"/>
      <w:divBdr>
        <w:top w:val="none" w:sz="0" w:space="0" w:color="auto"/>
        <w:left w:val="none" w:sz="0" w:space="0" w:color="auto"/>
        <w:bottom w:val="none" w:sz="0" w:space="0" w:color="auto"/>
        <w:right w:val="none" w:sz="0" w:space="0" w:color="auto"/>
      </w:divBdr>
    </w:div>
    <w:div w:id="1251547332">
      <w:marLeft w:val="0"/>
      <w:marRight w:val="0"/>
      <w:marTop w:val="0"/>
      <w:marBottom w:val="0"/>
      <w:divBdr>
        <w:top w:val="none" w:sz="0" w:space="0" w:color="auto"/>
        <w:left w:val="none" w:sz="0" w:space="0" w:color="auto"/>
        <w:bottom w:val="none" w:sz="0" w:space="0" w:color="auto"/>
        <w:right w:val="none" w:sz="0" w:space="0" w:color="auto"/>
      </w:divBdr>
    </w:div>
    <w:div w:id="1251547333">
      <w:marLeft w:val="0"/>
      <w:marRight w:val="0"/>
      <w:marTop w:val="0"/>
      <w:marBottom w:val="0"/>
      <w:divBdr>
        <w:top w:val="none" w:sz="0" w:space="0" w:color="auto"/>
        <w:left w:val="none" w:sz="0" w:space="0" w:color="auto"/>
        <w:bottom w:val="none" w:sz="0" w:space="0" w:color="auto"/>
        <w:right w:val="none" w:sz="0" w:space="0" w:color="auto"/>
      </w:divBdr>
    </w:div>
    <w:div w:id="1251547334">
      <w:marLeft w:val="0"/>
      <w:marRight w:val="0"/>
      <w:marTop w:val="0"/>
      <w:marBottom w:val="0"/>
      <w:divBdr>
        <w:top w:val="none" w:sz="0" w:space="0" w:color="auto"/>
        <w:left w:val="none" w:sz="0" w:space="0" w:color="auto"/>
        <w:bottom w:val="none" w:sz="0" w:space="0" w:color="auto"/>
        <w:right w:val="none" w:sz="0" w:space="0" w:color="auto"/>
      </w:divBdr>
    </w:div>
    <w:div w:id="1251547335">
      <w:marLeft w:val="0"/>
      <w:marRight w:val="0"/>
      <w:marTop w:val="0"/>
      <w:marBottom w:val="0"/>
      <w:divBdr>
        <w:top w:val="none" w:sz="0" w:space="0" w:color="auto"/>
        <w:left w:val="none" w:sz="0" w:space="0" w:color="auto"/>
        <w:bottom w:val="none" w:sz="0" w:space="0" w:color="auto"/>
        <w:right w:val="none" w:sz="0" w:space="0" w:color="auto"/>
      </w:divBdr>
    </w:div>
    <w:div w:id="1251547336">
      <w:marLeft w:val="0"/>
      <w:marRight w:val="0"/>
      <w:marTop w:val="0"/>
      <w:marBottom w:val="0"/>
      <w:divBdr>
        <w:top w:val="none" w:sz="0" w:space="0" w:color="auto"/>
        <w:left w:val="none" w:sz="0" w:space="0" w:color="auto"/>
        <w:bottom w:val="none" w:sz="0" w:space="0" w:color="auto"/>
        <w:right w:val="none" w:sz="0" w:space="0" w:color="auto"/>
      </w:divBdr>
    </w:div>
    <w:div w:id="1251547337">
      <w:marLeft w:val="0"/>
      <w:marRight w:val="0"/>
      <w:marTop w:val="0"/>
      <w:marBottom w:val="0"/>
      <w:divBdr>
        <w:top w:val="none" w:sz="0" w:space="0" w:color="auto"/>
        <w:left w:val="none" w:sz="0" w:space="0" w:color="auto"/>
        <w:bottom w:val="none" w:sz="0" w:space="0" w:color="auto"/>
        <w:right w:val="none" w:sz="0" w:space="0" w:color="auto"/>
      </w:divBdr>
    </w:div>
    <w:div w:id="1251547338">
      <w:marLeft w:val="0"/>
      <w:marRight w:val="0"/>
      <w:marTop w:val="0"/>
      <w:marBottom w:val="0"/>
      <w:divBdr>
        <w:top w:val="none" w:sz="0" w:space="0" w:color="auto"/>
        <w:left w:val="none" w:sz="0" w:space="0" w:color="auto"/>
        <w:bottom w:val="none" w:sz="0" w:space="0" w:color="auto"/>
        <w:right w:val="none" w:sz="0" w:space="0" w:color="auto"/>
      </w:divBdr>
    </w:div>
    <w:div w:id="1251547339">
      <w:marLeft w:val="0"/>
      <w:marRight w:val="0"/>
      <w:marTop w:val="0"/>
      <w:marBottom w:val="0"/>
      <w:divBdr>
        <w:top w:val="none" w:sz="0" w:space="0" w:color="auto"/>
        <w:left w:val="none" w:sz="0" w:space="0" w:color="auto"/>
        <w:bottom w:val="none" w:sz="0" w:space="0" w:color="auto"/>
        <w:right w:val="none" w:sz="0" w:space="0" w:color="auto"/>
      </w:divBdr>
    </w:div>
    <w:div w:id="1251547340">
      <w:marLeft w:val="0"/>
      <w:marRight w:val="0"/>
      <w:marTop w:val="0"/>
      <w:marBottom w:val="0"/>
      <w:divBdr>
        <w:top w:val="none" w:sz="0" w:space="0" w:color="auto"/>
        <w:left w:val="none" w:sz="0" w:space="0" w:color="auto"/>
        <w:bottom w:val="none" w:sz="0" w:space="0" w:color="auto"/>
        <w:right w:val="none" w:sz="0" w:space="0" w:color="auto"/>
      </w:divBdr>
    </w:div>
    <w:div w:id="1251547341">
      <w:marLeft w:val="0"/>
      <w:marRight w:val="0"/>
      <w:marTop w:val="0"/>
      <w:marBottom w:val="0"/>
      <w:divBdr>
        <w:top w:val="none" w:sz="0" w:space="0" w:color="auto"/>
        <w:left w:val="none" w:sz="0" w:space="0" w:color="auto"/>
        <w:bottom w:val="none" w:sz="0" w:space="0" w:color="auto"/>
        <w:right w:val="none" w:sz="0" w:space="0" w:color="auto"/>
      </w:divBdr>
    </w:div>
    <w:div w:id="1251547342">
      <w:marLeft w:val="0"/>
      <w:marRight w:val="0"/>
      <w:marTop w:val="0"/>
      <w:marBottom w:val="0"/>
      <w:divBdr>
        <w:top w:val="none" w:sz="0" w:space="0" w:color="auto"/>
        <w:left w:val="none" w:sz="0" w:space="0" w:color="auto"/>
        <w:bottom w:val="none" w:sz="0" w:space="0" w:color="auto"/>
        <w:right w:val="none" w:sz="0" w:space="0" w:color="auto"/>
      </w:divBdr>
      <w:divsChild>
        <w:div w:id="1251547242">
          <w:marLeft w:val="0"/>
          <w:marRight w:val="0"/>
          <w:marTop w:val="0"/>
          <w:marBottom w:val="0"/>
          <w:divBdr>
            <w:top w:val="none" w:sz="0" w:space="0" w:color="auto"/>
            <w:left w:val="none" w:sz="0" w:space="0" w:color="auto"/>
            <w:bottom w:val="none" w:sz="0" w:space="0" w:color="auto"/>
            <w:right w:val="none" w:sz="0" w:space="0" w:color="auto"/>
          </w:divBdr>
        </w:div>
      </w:divsChild>
    </w:div>
    <w:div w:id="1251547343">
      <w:marLeft w:val="0"/>
      <w:marRight w:val="0"/>
      <w:marTop w:val="0"/>
      <w:marBottom w:val="0"/>
      <w:divBdr>
        <w:top w:val="none" w:sz="0" w:space="0" w:color="auto"/>
        <w:left w:val="none" w:sz="0" w:space="0" w:color="auto"/>
        <w:bottom w:val="none" w:sz="0" w:space="0" w:color="auto"/>
        <w:right w:val="none" w:sz="0" w:space="0" w:color="auto"/>
      </w:divBdr>
    </w:div>
    <w:div w:id="1251547344">
      <w:marLeft w:val="0"/>
      <w:marRight w:val="0"/>
      <w:marTop w:val="0"/>
      <w:marBottom w:val="0"/>
      <w:divBdr>
        <w:top w:val="none" w:sz="0" w:space="0" w:color="auto"/>
        <w:left w:val="none" w:sz="0" w:space="0" w:color="auto"/>
        <w:bottom w:val="none" w:sz="0" w:space="0" w:color="auto"/>
        <w:right w:val="none" w:sz="0" w:space="0" w:color="auto"/>
      </w:divBdr>
    </w:div>
    <w:div w:id="1251547345">
      <w:marLeft w:val="0"/>
      <w:marRight w:val="0"/>
      <w:marTop w:val="0"/>
      <w:marBottom w:val="0"/>
      <w:divBdr>
        <w:top w:val="none" w:sz="0" w:space="0" w:color="auto"/>
        <w:left w:val="none" w:sz="0" w:space="0" w:color="auto"/>
        <w:bottom w:val="none" w:sz="0" w:space="0" w:color="auto"/>
        <w:right w:val="none" w:sz="0" w:space="0" w:color="auto"/>
      </w:divBdr>
    </w:div>
    <w:div w:id="1251547346">
      <w:marLeft w:val="0"/>
      <w:marRight w:val="0"/>
      <w:marTop w:val="0"/>
      <w:marBottom w:val="0"/>
      <w:divBdr>
        <w:top w:val="none" w:sz="0" w:space="0" w:color="auto"/>
        <w:left w:val="none" w:sz="0" w:space="0" w:color="auto"/>
        <w:bottom w:val="none" w:sz="0" w:space="0" w:color="auto"/>
        <w:right w:val="none" w:sz="0" w:space="0" w:color="auto"/>
      </w:divBdr>
    </w:div>
    <w:div w:id="1251547347">
      <w:marLeft w:val="0"/>
      <w:marRight w:val="0"/>
      <w:marTop w:val="0"/>
      <w:marBottom w:val="0"/>
      <w:divBdr>
        <w:top w:val="none" w:sz="0" w:space="0" w:color="auto"/>
        <w:left w:val="none" w:sz="0" w:space="0" w:color="auto"/>
        <w:bottom w:val="none" w:sz="0" w:space="0" w:color="auto"/>
        <w:right w:val="none" w:sz="0" w:space="0" w:color="auto"/>
      </w:divBdr>
    </w:div>
    <w:div w:id="1251547348">
      <w:marLeft w:val="0"/>
      <w:marRight w:val="0"/>
      <w:marTop w:val="0"/>
      <w:marBottom w:val="0"/>
      <w:divBdr>
        <w:top w:val="none" w:sz="0" w:space="0" w:color="auto"/>
        <w:left w:val="none" w:sz="0" w:space="0" w:color="auto"/>
        <w:bottom w:val="none" w:sz="0" w:space="0" w:color="auto"/>
        <w:right w:val="none" w:sz="0" w:space="0" w:color="auto"/>
      </w:divBdr>
    </w:div>
    <w:div w:id="1251547349">
      <w:marLeft w:val="0"/>
      <w:marRight w:val="0"/>
      <w:marTop w:val="0"/>
      <w:marBottom w:val="0"/>
      <w:divBdr>
        <w:top w:val="none" w:sz="0" w:space="0" w:color="auto"/>
        <w:left w:val="none" w:sz="0" w:space="0" w:color="auto"/>
        <w:bottom w:val="none" w:sz="0" w:space="0" w:color="auto"/>
        <w:right w:val="none" w:sz="0" w:space="0" w:color="auto"/>
      </w:divBdr>
    </w:div>
    <w:div w:id="1251547350">
      <w:marLeft w:val="0"/>
      <w:marRight w:val="0"/>
      <w:marTop w:val="0"/>
      <w:marBottom w:val="0"/>
      <w:divBdr>
        <w:top w:val="none" w:sz="0" w:space="0" w:color="auto"/>
        <w:left w:val="none" w:sz="0" w:space="0" w:color="auto"/>
        <w:bottom w:val="none" w:sz="0" w:space="0" w:color="auto"/>
        <w:right w:val="none" w:sz="0" w:space="0" w:color="auto"/>
      </w:divBdr>
    </w:div>
    <w:div w:id="1251547351">
      <w:marLeft w:val="0"/>
      <w:marRight w:val="0"/>
      <w:marTop w:val="0"/>
      <w:marBottom w:val="0"/>
      <w:divBdr>
        <w:top w:val="none" w:sz="0" w:space="0" w:color="auto"/>
        <w:left w:val="none" w:sz="0" w:space="0" w:color="auto"/>
        <w:bottom w:val="none" w:sz="0" w:space="0" w:color="auto"/>
        <w:right w:val="none" w:sz="0" w:space="0" w:color="auto"/>
      </w:divBdr>
    </w:div>
    <w:div w:id="1251547352">
      <w:marLeft w:val="0"/>
      <w:marRight w:val="0"/>
      <w:marTop w:val="0"/>
      <w:marBottom w:val="0"/>
      <w:divBdr>
        <w:top w:val="none" w:sz="0" w:space="0" w:color="auto"/>
        <w:left w:val="none" w:sz="0" w:space="0" w:color="auto"/>
        <w:bottom w:val="none" w:sz="0" w:space="0" w:color="auto"/>
        <w:right w:val="none" w:sz="0" w:space="0" w:color="auto"/>
      </w:divBdr>
    </w:div>
    <w:div w:id="1251547353">
      <w:marLeft w:val="0"/>
      <w:marRight w:val="0"/>
      <w:marTop w:val="0"/>
      <w:marBottom w:val="0"/>
      <w:divBdr>
        <w:top w:val="none" w:sz="0" w:space="0" w:color="auto"/>
        <w:left w:val="none" w:sz="0" w:space="0" w:color="auto"/>
        <w:bottom w:val="none" w:sz="0" w:space="0" w:color="auto"/>
        <w:right w:val="none" w:sz="0" w:space="0" w:color="auto"/>
      </w:divBdr>
    </w:div>
    <w:div w:id="1251547354">
      <w:marLeft w:val="0"/>
      <w:marRight w:val="0"/>
      <w:marTop w:val="0"/>
      <w:marBottom w:val="0"/>
      <w:divBdr>
        <w:top w:val="none" w:sz="0" w:space="0" w:color="auto"/>
        <w:left w:val="none" w:sz="0" w:space="0" w:color="auto"/>
        <w:bottom w:val="none" w:sz="0" w:space="0" w:color="auto"/>
        <w:right w:val="none" w:sz="0" w:space="0" w:color="auto"/>
      </w:divBdr>
    </w:div>
    <w:div w:id="1251547355">
      <w:marLeft w:val="0"/>
      <w:marRight w:val="0"/>
      <w:marTop w:val="0"/>
      <w:marBottom w:val="0"/>
      <w:divBdr>
        <w:top w:val="none" w:sz="0" w:space="0" w:color="auto"/>
        <w:left w:val="none" w:sz="0" w:space="0" w:color="auto"/>
        <w:bottom w:val="none" w:sz="0" w:space="0" w:color="auto"/>
        <w:right w:val="none" w:sz="0" w:space="0" w:color="auto"/>
      </w:divBdr>
    </w:div>
    <w:div w:id="1251547356">
      <w:marLeft w:val="0"/>
      <w:marRight w:val="0"/>
      <w:marTop w:val="0"/>
      <w:marBottom w:val="0"/>
      <w:divBdr>
        <w:top w:val="none" w:sz="0" w:space="0" w:color="auto"/>
        <w:left w:val="none" w:sz="0" w:space="0" w:color="auto"/>
        <w:bottom w:val="none" w:sz="0" w:space="0" w:color="auto"/>
        <w:right w:val="none" w:sz="0" w:space="0" w:color="auto"/>
      </w:divBdr>
    </w:div>
    <w:div w:id="1251547357">
      <w:marLeft w:val="0"/>
      <w:marRight w:val="0"/>
      <w:marTop w:val="0"/>
      <w:marBottom w:val="0"/>
      <w:divBdr>
        <w:top w:val="none" w:sz="0" w:space="0" w:color="auto"/>
        <w:left w:val="none" w:sz="0" w:space="0" w:color="auto"/>
        <w:bottom w:val="none" w:sz="0" w:space="0" w:color="auto"/>
        <w:right w:val="none" w:sz="0" w:space="0" w:color="auto"/>
      </w:divBdr>
    </w:div>
    <w:div w:id="1251547358">
      <w:marLeft w:val="0"/>
      <w:marRight w:val="0"/>
      <w:marTop w:val="0"/>
      <w:marBottom w:val="0"/>
      <w:divBdr>
        <w:top w:val="none" w:sz="0" w:space="0" w:color="auto"/>
        <w:left w:val="none" w:sz="0" w:space="0" w:color="auto"/>
        <w:bottom w:val="none" w:sz="0" w:space="0" w:color="auto"/>
        <w:right w:val="none" w:sz="0" w:space="0" w:color="auto"/>
      </w:divBdr>
    </w:div>
    <w:div w:id="1251547359">
      <w:marLeft w:val="0"/>
      <w:marRight w:val="0"/>
      <w:marTop w:val="0"/>
      <w:marBottom w:val="0"/>
      <w:divBdr>
        <w:top w:val="none" w:sz="0" w:space="0" w:color="auto"/>
        <w:left w:val="none" w:sz="0" w:space="0" w:color="auto"/>
        <w:bottom w:val="none" w:sz="0" w:space="0" w:color="auto"/>
        <w:right w:val="none" w:sz="0" w:space="0" w:color="auto"/>
      </w:divBdr>
    </w:div>
    <w:div w:id="1251547360">
      <w:marLeft w:val="0"/>
      <w:marRight w:val="0"/>
      <w:marTop w:val="0"/>
      <w:marBottom w:val="0"/>
      <w:divBdr>
        <w:top w:val="none" w:sz="0" w:space="0" w:color="auto"/>
        <w:left w:val="none" w:sz="0" w:space="0" w:color="auto"/>
        <w:bottom w:val="none" w:sz="0" w:space="0" w:color="auto"/>
        <w:right w:val="none" w:sz="0" w:space="0" w:color="auto"/>
      </w:divBdr>
    </w:div>
    <w:div w:id="1251547361">
      <w:marLeft w:val="0"/>
      <w:marRight w:val="0"/>
      <w:marTop w:val="0"/>
      <w:marBottom w:val="0"/>
      <w:divBdr>
        <w:top w:val="none" w:sz="0" w:space="0" w:color="auto"/>
        <w:left w:val="none" w:sz="0" w:space="0" w:color="auto"/>
        <w:bottom w:val="none" w:sz="0" w:space="0" w:color="auto"/>
        <w:right w:val="none" w:sz="0" w:space="0" w:color="auto"/>
      </w:divBdr>
    </w:div>
    <w:div w:id="1251547362">
      <w:marLeft w:val="0"/>
      <w:marRight w:val="0"/>
      <w:marTop w:val="0"/>
      <w:marBottom w:val="0"/>
      <w:divBdr>
        <w:top w:val="none" w:sz="0" w:space="0" w:color="auto"/>
        <w:left w:val="none" w:sz="0" w:space="0" w:color="auto"/>
        <w:bottom w:val="none" w:sz="0" w:space="0" w:color="auto"/>
        <w:right w:val="none" w:sz="0" w:space="0" w:color="auto"/>
      </w:divBdr>
    </w:div>
    <w:div w:id="1251547363">
      <w:marLeft w:val="0"/>
      <w:marRight w:val="0"/>
      <w:marTop w:val="0"/>
      <w:marBottom w:val="0"/>
      <w:divBdr>
        <w:top w:val="none" w:sz="0" w:space="0" w:color="auto"/>
        <w:left w:val="none" w:sz="0" w:space="0" w:color="auto"/>
        <w:bottom w:val="none" w:sz="0" w:space="0" w:color="auto"/>
        <w:right w:val="none" w:sz="0" w:space="0" w:color="auto"/>
      </w:divBdr>
    </w:div>
    <w:div w:id="1251547364">
      <w:marLeft w:val="0"/>
      <w:marRight w:val="0"/>
      <w:marTop w:val="0"/>
      <w:marBottom w:val="0"/>
      <w:divBdr>
        <w:top w:val="none" w:sz="0" w:space="0" w:color="auto"/>
        <w:left w:val="none" w:sz="0" w:space="0" w:color="auto"/>
        <w:bottom w:val="none" w:sz="0" w:space="0" w:color="auto"/>
        <w:right w:val="none" w:sz="0" w:space="0" w:color="auto"/>
      </w:divBdr>
    </w:div>
    <w:div w:id="1251547365">
      <w:marLeft w:val="0"/>
      <w:marRight w:val="0"/>
      <w:marTop w:val="0"/>
      <w:marBottom w:val="0"/>
      <w:divBdr>
        <w:top w:val="none" w:sz="0" w:space="0" w:color="auto"/>
        <w:left w:val="none" w:sz="0" w:space="0" w:color="auto"/>
        <w:bottom w:val="none" w:sz="0" w:space="0" w:color="auto"/>
        <w:right w:val="none" w:sz="0" w:space="0" w:color="auto"/>
      </w:divBdr>
    </w:div>
    <w:div w:id="1251547366">
      <w:marLeft w:val="0"/>
      <w:marRight w:val="0"/>
      <w:marTop w:val="0"/>
      <w:marBottom w:val="0"/>
      <w:divBdr>
        <w:top w:val="none" w:sz="0" w:space="0" w:color="auto"/>
        <w:left w:val="none" w:sz="0" w:space="0" w:color="auto"/>
        <w:bottom w:val="none" w:sz="0" w:space="0" w:color="auto"/>
        <w:right w:val="none" w:sz="0" w:space="0" w:color="auto"/>
      </w:divBdr>
    </w:div>
    <w:div w:id="1251547367">
      <w:marLeft w:val="0"/>
      <w:marRight w:val="0"/>
      <w:marTop w:val="0"/>
      <w:marBottom w:val="0"/>
      <w:divBdr>
        <w:top w:val="none" w:sz="0" w:space="0" w:color="auto"/>
        <w:left w:val="none" w:sz="0" w:space="0" w:color="auto"/>
        <w:bottom w:val="none" w:sz="0" w:space="0" w:color="auto"/>
        <w:right w:val="none" w:sz="0" w:space="0" w:color="auto"/>
      </w:divBdr>
    </w:div>
    <w:div w:id="1251547368">
      <w:marLeft w:val="0"/>
      <w:marRight w:val="0"/>
      <w:marTop w:val="0"/>
      <w:marBottom w:val="0"/>
      <w:divBdr>
        <w:top w:val="none" w:sz="0" w:space="0" w:color="auto"/>
        <w:left w:val="none" w:sz="0" w:space="0" w:color="auto"/>
        <w:bottom w:val="none" w:sz="0" w:space="0" w:color="auto"/>
        <w:right w:val="none" w:sz="0" w:space="0" w:color="auto"/>
      </w:divBdr>
    </w:div>
    <w:div w:id="1251547369">
      <w:marLeft w:val="0"/>
      <w:marRight w:val="0"/>
      <w:marTop w:val="0"/>
      <w:marBottom w:val="0"/>
      <w:divBdr>
        <w:top w:val="none" w:sz="0" w:space="0" w:color="auto"/>
        <w:left w:val="none" w:sz="0" w:space="0" w:color="auto"/>
        <w:bottom w:val="none" w:sz="0" w:space="0" w:color="auto"/>
        <w:right w:val="none" w:sz="0" w:space="0" w:color="auto"/>
      </w:divBdr>
    </w:div>
    <w:div w:id="1251547370">
      <w:marLeft w:val="0"/>
      <w:marRight w:val="0"/>
      <w:marTop w:val="0"/>
      <w:marBottom w:val="0"/>
      <w:divBdr>
        <w:top w:val="none" w:sz="0" w:space="0" w:color="auto"/>
        <w:left w:val="none" w:sz="0" w:space="0" w:color="auto"/>
        <w:bottom w:val="none" w:sz="0" w:space="0" w:color="auto"/>
        <w:right w:val="none" w:sz="0" w:space="0" w:color="auto"/>
      </w:divBdr>
    </w:div>
    <w:div w:id="1251547371">
      <w:marLeft w:val="0"/>
      <w:marRight w:val="0"/>
      <w:marTop w:val="0"/>
      <w:marBottom w:val="0"/>
      <w:divBdr>
        <w:top w:val="none" w:sz="0" w:space="0" w:color="auto"/>
        <w:left w:val="none" w:sz="0" w:space="0" w:color="auto"/>
        <w:bottom w:val="none" w:sz="0" w:space="0" w:color="auto"/>
        <w:right w:val="none" w:sz="0" w:space="0" w:color="auto"/>
      </w:divBdr>
    </w:div>
    <w:div w:id="1251547372">
      <w:marLeft w:val="0"/>
      <w:marRight w:val="0"/>
      <w:marTop w:val="0"/>
      <w:marBottom w:val="0"/>
      <w:divBdr>
        <w:top w:val="none" w:sz="0" w:space="0" w:color="auto"/>
        <w:left w:val="none" w:sz="0" w:space="0" w:color="auto"/>
        <w:bottom w:val="none" w:sz="0" w:space="0" w:color="auto"/>
        <w:right w:val="none" w:sz="0" w:space="0" w:color="auto"/>
      </w:divBdr>
    </w:div>
    <w:div w:id="1251547373">
      <w:marLeft w:val="0"/>
      <w:marRight w:val="0"/>
      <w:marTop w:val="0"/>
      <w:marBottom w:val="0"/>
      <w:divBdr>
        <w:top w:val="none" w:sz="0" w:space="0" w:color="auto"/>
        <w:left w:val="none" w:sz="0" w:space="0" w:color="auto"/>
        <w:bottom w:val="none" w:sz="0" w:space="0" w:color="auto"/>
        <w:right w:val="none" w:sz="0" w:space="0" w:color="auto"/>
      </w:divBdr>
    </w:div>
    <w:div w:id="1251547374">
      <w:marLeft w:val="0"/>
      <w:marRight w:val="0"/>
      <w:marTop w:val="0"/>
      <w:marBottom w:val="0"/>
      <w:divBdr>
        <w:top w:val="none" w:sz="0" w:space="0" w:color="auto"/>
        <w:left w:val="none" w:sz="0" w:space="0" w:color="auto"/>
        <w:bottom w:val="none" w:sz="0" w:space="0" w:color="auto"/>
        <w:right w:val="none" w:sz="0" w:space="0" w:color="auto"/>
      </w:divBdr>
    </w:div>
    <w:div w:id="1251547375">
      <w:marLeft w:val="0"/>
      <w:marRight w:val="0"/>
      <w:marTop w:val="0"/>
      <w:marBottom w:val="0"/>
      <w:divBdr>
        <w:top w:val="none" w:sz="0" w:space="0" w:color="auto"/>
        <w:left w:val="none" w:sz="0" w:space="0" w:color="auto"/>
        <w:bottom w:val="none" w:sz="0" w:space="0" w:color="auto"/>
        <w:right w:val="none" w:sz="0" w:space="0" w:color="auto"/>
      </w:divBdr>
    </w:div>
    <w:div w:id="1251547376">
      <w:marLeft w:val="0"/>
      <w:marRight w:val="0"/>
      <w:marTop w:val="0"/>
      <w:marBottom w:val="0"/>
      <w:divBdr>
        <w:top w:val="none" w:sz="0" w:space="0" w:color="auto"/>
        <w:left w:val="none" w:sz="0" w:space="0" w:color="auto"/>
        <w:bottom w:val="none" w:sz="0" w:space="0" w:color="auto"/>
        <w:right w:val="none" w:sz="0" w:space="0" w:color="auto"/>
      </w:divBdr>
    </w:div>
    <w:div w:id="1251547377">
      <w:marLeft w:val="0"/>
      <w:marRight w:val="0"/>
      <w:marTop w:val="0"/>
      <w:marBottom w:val="0"/>
      <w:divBdr>
        <w:top w:val="none" w:sz="0" w:space="0" w:color="auto"/>
        <w:left w:val="none" w:sz="0" w:space="0" w:color="auto"/>
        <w:bottom w:val="none" w:sz="0" w:space="0" w:color="auto"/>
        <w:right w:val="none" w:sz="0" w:space="0" w:color="auto"/>
      </w:divBdr>
    </w:div>
    <w:div w:id="1251547378">
      <w:marLeft w:val="0"/>
      <w:marRight w:val="0"/>
      <w:marTop w:val="0"/>
      <w:marBottom w:val="0"/>
      <w:divBdr>
        <w:top w:val="none" w:sz="0" w:space="0" w:color="auto"/>
        <w:left w:val="none" w:sz="0" w:space="0" w:color="auto"/>
        <w:bottom w:val="none" w:sz="0" w:space="0" w:color="auto"/>
        <w:right w:val="none" w:sz="0" w:space="0" w:color="auto"/>
      </w:divBdr>
    </w:div>
    <w:div w:id="1251547379">
      <w:marLeft w:val="0"/>
      <w:marRight w:val="0"/>
      <w:marTop w:val="0"/>
      <w:marBottom w:val="0"/>
      <w:divBdr>
        <w:top w:val="none" w:sz="0" w:space="0" w:color="auto"/>
        <w:left w:val="none" w:sz="0" w:space="0" w:color="auto"/>
        <w:bottom w:val="none" w:sz="0" w:space="0" w:color="auto"/>
        <w:right w:val="none" w:sz="0" w:space="0" w:color="auto"/>
      </w:divBdr>
    </w:div>
    <w:div w:id="1251547380">
      <w:marLeft w:val="0"/>
      <w:marRight w:val="0"/>
      <w:marTop w:val="0"/>
      <w:marBottom w:val="0"/>
      <w:divBdr>
        <w:top w:val="none" w:sz="0" w:space="0" w:color="auto"/>
        <w:left w:val="none" w:sz="0" w:space="0" w:color="auto"/>
        <w:bottom w:val="none" w:sz="0" w:space="0" w:color="auto"/>
        <w:right w:val="none" w:sz="0" w:space="0" w:color="auto"/>
      </w:divBdr>
    </w:div>
    <w:div w:id="1251547381">
      <w:marLeft w:val="0"/>
      <w:marRight w:val="0"/>
      <w:marTop w:val="0"/>
      <w:marBottom w:val="0"/>
      <w:divBdr>
        <w:top w:val="none" w:sz="0" w:space="0" w:color="auto"/>
        <w:left w:val="none" w:sz="0" w:space="0" w:color="auto"/>
        <w:bottom w:val="none" w:sz="0" w:space="0" w:color="auto"/>
        <w:right w:val="none" w:sz="0" w:space="0" w:color="auto"/>
      </w:divBdr>
    </w:div>
    <w:div w:id="1251547382">
      <w:marLeft w:val="0"/>
      <w:marRight w:val="0"/>
      <w:marTop w:val="0"/>
      <w:marBottom w:val="0"/>
      <w:divBdr>
        <w:top w:val="none" w:sz="0" w:space="0" w:color="auto"/>
        <w:left w:val="none" w:sz="0" w:space="0" w:color="auto"/>
        <w:bottom w:val="none" w:sz="0" w:space="0" w:color="auto"/>
        <w:right w:val="none" w:sz="0" w:space="0" w:color="auto"/>
      </w:divBdr>
    </w:div>
    <w:div w:id="1251547383">
      <w:marLeft w:val="0"/>
      <w:marRight w:val="0"/>
      <w:marTop w:val="0"/>
      <w:marBottom w:val="0"/>
      <w:divBdr>
        <w:top w:val="none" w:sz="0" w:space="0" w:color="auto"/>
        <w:left w:val="none" w:sz="0" w:space="0" w:color="auto"/>
        <w:bottom w:val="none" w:sz="0" w:space="0" w:color="auto"/>
        <w:right w:val="none" w:sz="0" w:space="0" w:color="auto"/>
      </w:divBdr>
    </w:div>
    <w:div w:id="1251547384">
      <w:marLeft w:val="0"/>
      <w:marRight w:val="0"/>
      <w:marTop w:val="0"/>
      <w:marBottom w:val="0"/>
      <w:divBdr>
        <w:top w:val="none" w:sz="0" w:space="0" w:color="auto"/>
        <w:left w:val="none" w:sz="0" w:space="0" w:color="auto"/>
        <w:bottom w:val="none" w:sz="0" w:space="0" w:color="auto"/>
        <w:right w:val="none" w:sz="0" w:space="0" w:color="auto"/>
      </w:divBdr>
    </w:div>
    <w:div w:id="1251547385">
      <w:marLeft w:val="0"/>
      <w:marRight w:val="0"/>
      <w:marTop w:val="0"/>
      <w:marBottom w:val="0"/>
      <w:divBdr>
        <w:top w:val="none" w:sz="0" w:space="0" w:color="auto"/>
        <w:left w:val="none" w:sz="0" w:space="0" w:color="auto"/>
        <w:bottom w:val="none" w:sz="0" w:space="0" w:color="auto"/>
        <w:right w:val="none" w:sz="0" w:space="0" w:color="auto"/>
      </w:divBdr>
    </w:div>
    <w:div w:id="1251547386">
      <w:marLeft w:val="0"/>
      <w:marRight w:val="0"/>
      <w:marTop w:val="0"/>
      <w:marBottom w:val="0"/>
      <w:divBdr>
        <w:top w:val="none" w:sz="0" w:space="0" w:color="auto"/>
        <w:left w:val="none" w:sz="0" w:space="0" w:color="auto"/>
        <w:bottom w:val="none" w:sz="0" w:space="0" w:color="auto"/>
        <w:right w:val="none" w:sz="0" w:space="0" w:color="auto"/>
      </w:divBdr>
    </w:div>
    <w:div w:id="1251547387">
      <w:marLeft w:val="0"/>
      <w:marRight w:val="0"/>
      <w:marTop w:val="0"/>
      <w:marBottom w:val="0"/>
      <w:divBdr>
        <w:top w:val="none" w:sz="0" w:space="0" w:color="auto"/>
        <w:left w:val="none" w:sz="0" w:space="0" w:color="auto"/>
        <w:bottom w:val="none" w:sz="0" w:space="0" w:color="auto"/>
        <w:right w:val="none" w:sz="0" w:space="0" w:color="auto"/>
      </w:divBdr>
    </w:div>
    <w:div w:id="1251547388">
      <w:marLeft w:val="0"/>
      <w:marRight w:val="0"/>
      <w:marTop w:val="0"/>
      <w:marBottom w:val="0"/>
      <w:divBdr>
        <w:top w:val="none" w:sz="0" w:space="0" w:color="auto"/>
        <w:left w:val="none" w:sz="0" w:space="0" w:color="auto"/>
        <w:bottom w:val="none" w:sz="0" w:space="0" w:color="auto"/>
        <w:right w:val="none" w:sz="0" w:space="0" w:color="auto"/>
      </w:divBdr>
    </w:div>
    <w:div w:id="1251547389">
      <w:marLeft w:val="0"/>
      <w:marRight w:val="0"/>
      <w:marTop w:val="0"/>
      <w:marBottom w:val="0"/>
      <w:divBdr>
        <w:top w:val="none" w:sz="0" w:space="0" w:color="auto"/>
        <w:left w:val="none" w:sz="0" w:space="0" w:color="auto"/>
        <w:bottom w:val="none" w:sz="0" w:space="0" w:color="auto"/>
        <w:right w:val="none" w:sz="0" w:space="0" w:color="auto"/>
      </w:divBdr>
    </w:div>
    <w:div w:id="1251547390">
      <w:marLeft w:val="0"/>
      <w:marRight w:val="0"/>
      <w:marTop w:val="0"/>
      <w:marBottom w:val="0"/>
      <w:divBdr>
        <w:top w:val="none" w:sz="0" w:space="0" w:color="auto"/>
        <w:left w:val="none" w:sz="0" w:space="0" w:color="auto"/>
        <w:bottom w:val="none" w:sz="0" w:space="0" w:color="auto"/>
        <w:right w:val="none" w:sz="0" w:space="0" w:color="auto"/>
      </w:divBdr>
    </w:div>
    <w:div w:id="1251547391">
      <w:marLeft w:val="0"/>
      <w:marRight w:val="0"/>
      <w:marTop w:val="0"/>
      <w:marBottom w:val="0"/>
      <w:divBdr>
        <w:top w:val="none" w:sz="0" w:space="0" w:color="auto"/>
        <w:left w:val="none" w:sz="0" w:space="0" w:color="auto"/>
        <w:bottom w:val="none" w:sz="0" w:space="0" w:color="auto"/>
        <w:right w:val="none" w:sz="0" w:space="0" w:color="auto"/>
      </w:divBdr>
    </w:div>
    <w:div w:id="1251547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vk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D21E-891A-4E93-A0EC-6256A086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26CBECA4.dotm</Template>
  <TotalTime>0</TotalTime>
  <Pages>3</Pages>
  <Words>633</Words>
  <Characters>3993</Characters>
  <Application>Microsoft Office Word</Application>
  <DocSecurity>0</DocSecurity>
  <Lines>33</Lines>
  <Paragraphs>9</Paragraphs>
  <ScaleCrop>false</ScaleCrop>
  <Company>Rechtsanwaltkanzlei Gaupp und Collegen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2017-10-02T06:49:00Z</dcterms:created>
  <dcterms:modified xsi:type="dcterms:W3CDTF">2017-10-02T06:49:00Z</dcterms:modified>
</cp:coreProperties>
</file>