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FAECD" w14:textId="77777777" w:rsidR="00A826D9" w:rsidRPr="00A826D9" w:rsidRDefault="00A826D9" w:rsidP="00A826D9">
      <w:pPr>
        <w:tabs>
          <w:tab w:val="center" w:pos="4536"/>
          <w:tab w:val="right" w:pos="9072"/>
        </w:tabs>
        <w:jc w:val="right"/>
        <w:rPr>
          <w:rFonts w:ascii="Arial" w:hAnsi="Arial" w:cs="Arial"/>
          <w:lang w:val="en-US"/>
        </w:rPr>
      </w:pPr>
      <w:bookmarkStart w:id="0" w:name="_Hlk520387093"/>
      <w:bookmarkStart w:id="1" w:name="_Hlk21369749"/>
      <w:r w:rsidRPr="00A826D9">
        <w:rPr>
          <w:rFonts w:ascii="Arial" w:hAnsi="Arial" w:cs="Arial"/>
          <w:b/>
          <w:bCs/>
          <w:sz w:val="40"/>
          <w:szCs w:val="40"/>
          <w:lang w:val="en-US"/>
        </w:rPr>
        <w:t>DASV</w:t>
      </w:r>
    </w:p>
    <w:p w14:paraId="6CF1E0F6" w14:textId="77777777" w:rsidR="00A826D9" w:rsidRPr="00A826D9" w:rsidRDefault="00A826D9" w:rsidP="00A826D9">
      <w:pPr>
        <w:jc w:val="right"/>
        <w:rPr>
          <w:rFonts w:ascii="Arial" w:hAnsi="Arial" w:cs="Arial"/>
          <w:sz w:val="20"/>
          <w:szCs w:val="20"/>
          <w:lang w:val="en-US"/>
        </w:rPr>
      </w:pPr>
      <w:bookmarkStart w:id="2" w:name="2"/>
      <w:bookmarkStart w:id="3" w:name="9"/>
      <w:bookmarkEnd w:id="2"/>
      <w:bookmarkEnd w:id="3"/>
      <w:r w:rsidRPr="00A826D9">
        <w:rPr>
          <w:rFonts w:ascii="Arial" w:hAnsi="Arial" w:cs="Arial"/>
          <w:sz w:val="20"/>
          <w:szCs w:val="20"/>
          <w:lang w:val="en-US"/>
        </w:rPr>
        <w:t>Deutsche Anwalts- und</w:t>
      </w:r>
    </w:p>
    <w:p w14:paraId="16502C30" w14:textId="77777777" w:rsidR="00A826D9" w:rsidRPr="00A826D9" w:rsidRDefault="00A826D9" w:rsidP="00A826D9">
      <w:pPr>
        <w:jc w:val="right"/>
        <w:rPr>
          <w:rFonts w:ascii="Arial" w:hAnsi="Arial" w:cs="Arial"/>
          <w:sz w:val="20"/>
          <w:szCs w:val="20"/>
          <w:lang w:val="en-US"/>
        </w:rPr>
      </w:pPr>
      <w:r w:rsidRPr="00A826D9">
        <w:rPr>
          <w:rFonts w:ascii="Arial" w:hAnsi="Arial" w:cs="Arial"/>
          <w:sz w:val="20"/>
          <w:szCs w:val="20"/>
          <w:lang w:val="en-US"/>
        </w:rPr>
        <w:t>Steuerberatervereinigung</w:t>
      </w:r>
    </w:p>
    <w:p w14:paraId="1CBBF9CB" w14:textId="77777777" w:rsidR="00A826D9" w:rsidRPr="00A826D9" w:rsidRDefault="00A826D9" w:rsidP="00A826D9">
      <w:pPr>
        <w:jc w:val="right"/>
        <w:rPr>
          <w:rFonts w:ascii="Arial" w:hAnsi="Arial" w:cs="Arial"/>
          <w:sz w:val="20"/>
          <w:szCs w:val="20"/>
          <w:lang w:val="en-US"/>
        </w:rPr>
      </w:pPr>
      <w:r w:rsidRPr="00A826D9">
        <w:rPr>
          <w:rFonts w:ascii="Arial" w:hAnsi="Arial" w:cs="Arial"/>
          <w:sz w:val="20"/>
          <w:szCs w:val="20"/>
          <w:lang w:val="en-US"/>
        </w:rPr>
        <w:t>für die mittelständische</w:t>
      </w:r>
    </w:p>
    <w:p w14:paraId="726A97BE" w14:textId="77777777" w:rsidR="00A826D9" w:rsidRPr="00A826D9" w:rsidRDefault="00A826D9" w:rsidP="00A826D9">
      <w:pPr>
        <w:spacing w:line="360" w:lineRule="auto"/>
        <w:jc w:val="right"/>
        <w:rPr>
          <w:rFonts w:ascii="Arial" w:hAnsi="Arial" w:cs="Arial"/>
          <w:sz w:val="20"/>
          <w:szCs w:val="20"/>
          <w:lang w:val="en-US"/>
        </w:rPr>
      </w:pPr>
      <w:r w:rsidRPr="00A826D9">
        <w:rPr>
          <w:rFonts w:ascii="Arial" w:hAnsi="Arial" w:cs="Arial"/>
          <w:sz w:val="20"/>
          <w:szCs w:val="20"/>
          <w:lang w:val="en-US"/>
        </w:rPr>
        <w:t>Wirtschaft e. V.</w:t>
      </w:r>
    </w:p>
    <w:p w14:paraId="652F96D4" w14:textId="77777777" w:rsidR="003D122E" w:rsidRPr="00A826D9" w:rsidRDefault="003D122E" w:rsidP="00A826D9">
      <w:pPr>
        <w:spacing w:line="360" w:lineRule="auto"/>
        <w:jc w:val="both"/>
        <w:rPr>
          <w:rFonts w:ascii="Arial" w:hAnsi="Arial" w:cs="Arial"/>
          <w:bCs/>
          <w:sz w:val="22"/>
          <w:szCs w:val="22"/>
        </w:rPr>
      </w:pPr>
    </w:p>
    <w:p w14:paraId="4FD0BA5D" w14:textId="4292A0AD" w:rsidR="00BA2CD0" w:rsidRDefault="00921483" w:rsidP="00A826D9">
      <w:pPr>
        <w:spacing w:line="360" w:lineRule="auto"/>
        <w:rPr>
          <w:rFonts w:ascii="Arial" w:hAnsi="Arial" w:cs="Arial"/>
          <w:b/>
          <w:bCs/>
          <w:sz w:val="22"/>
          <w:szCs w:val="22"/>
        </w:rPr>
      </w:pPr>
      <w:r>
        <w:rPr>
          <w:rFonts w:ascii="Arial" w:hAnsi="Arial" w:cs="Arial"/>
          <w:b/>
          <w:bCs/>
          <w:sz w:val="22"/>
          <w:szCs w:val="22"/>
        </w:rPr>
        <w:t xml:space="preserve">Auswirkungen der </w:t>
      </w:r>
      <w:r w:rsidRPr="00921483">
        <w:rPr>
          <w:rFonts w:ascii="Arial" w:hAnsi="Arial" w:cs="Arial"/>
          <w:b/>
          <w:bCs/>
          <w:sz w:val="22"/>
          <w:szCs w:val="22"/>
        </w:rPr>
        <w:t xml:space="preserve">Mehrwertsteuersenkung </w:t>
      </w:r>
      <w:r w:rsidR="003F4F6F">
        <w:rPr>
          <w:rFonts w:ascii="Arial" w:hAnsi="Arial" w:cs="Arial"/>
          <w:b/>
          <w:bCs/>
          <w:sz w:val="22"/>
          <w:szCs w:val="22"/>
        </w:rPr>
        <w:t xml:space="preserve">seit </w:t>
      </w:r>
      <w:r w:rsidRPr="00921483">
        <w:rPr>
          <w:rFonts w:ascii="Arial" w:hAnsi="Arial" w:cs="Arial"/>
          <w:b/>
          <w:bCs/>
          <w:sz w:val="22"/>
          <w:szCs w:val="22"/>
        </w:rPr>
        <w:t xml:space="preserve"> 01.07.2020 im Baubereich</w:t>
      </w:r>
    </w:p>
    <w:p w14:paraId="7B2EDCB3" w14:textId="77777777" w:rsidR="00A826D9" w:rsidRPr="00A826D9" w:rsidRDefault="00A826D9" w:rsidP="00A826D9">
      <w:pPr>
        <w:spacing w:line="360" w:lineRule="auto"/>
        <w:jc w:val="both"/>
        <w:rPr>
          <w:rFonts w:ascii="Arial" w:hAnsi="Arial" w:cs="Arial"/>
          <w:bCs/>
          <w:sz w:val="22"/>
          <w:szCs w:val="22"/>
        </w:rPr>
      </w:pPr>
    </w:p>
    <w:p w14:paraId="0A485AAB" w14:textId="77777777" w:rsidR="00A826D9" w:rsidRPr="00A826D9" w:rsidRDefault="00A826D9" w:rsidP="00A826D9">
      <w:pPr>
        <w:spacing w:line="360" w:lineRule="auto"/>
        <w:jc w:val="both"/>
        <w:rPr>
          <w:rFonts w:ascii="Arial" w:hAnsi="Arial" w:cs="Arial"/>
          <w:bCs/>
          <w:sz w:val="22"/>
        </w:rPr>
      </w:pPr>
      <w:r w:rsidRPr="00A826D9">
        <w:rPr>
          <w:rFonts w:ascii="Arial" w:hAnsi="Arial" w:cs="Arial"/>
          <w:bCs/>
          <w:sz w:val="22"/>
        </w:rPr>
        <w:t>ein Artikel von Rechtsanwältin und Fachanwältin für Bau- und Architektenrecht Helene – Monika Filiz, Kiel</w:t>
      </w:r>
    </w:p>
    <w:p w14:paraId="08679EEB" w14:textId="77777777" w:rsidR="00A826D9" w:rsidRPr="00A826D9" w:rsidRDefault="00A826D9" w:rsidP="00A826D9">
      <w:pPr>
        <w:spacing w:line="360" w:lineRule="auto"/>
        <w:jc w:val="both"/>
        <w:rPr>
          <w:rFonts w:ascii="Arial" w:hAnsi="Arial" w:cs="Arial"/>
          <w:bCs/>
          <w:sz w:val="22"/>
          <w:szCs w:val="22"/>
        </w:rPr>
      </w:pPr>
    </w:p>
    <w:p w14:paraId="21B20F79" w14:textId="7C088F60" w:rsidR="00921483" w:rsidRPr="003F4F6F" w:rsidRDefault="00921483" w:rsidP="00A826D9">
      <w:pPr>
        <w:spacing w:line="360" w:lineRule="auto"/>
        <w:jc w:val="both"/>
        <w:rPr>
          <w:rFonts w:ascii="Arial" w:eastAsia="Calibri" w:hAnsi="Arial" w:cs="Arial"/>
          <w:bCs/>
          <w:sz w:val="22"/>
          <w:szCs w:val="22"/>
          <w:lang w:eastAsia="en-US"/>
        </w:rPr>
      </w:pPr>
      <w:r w:rsidRPr="003F4F6F">
        <w:rPr>
          <w:rFonts w:ascii="Arial" w:eastAsia="Calibri" w:hAnsi="Arial" w:cs="Arial"/>
          <w:bCs/>
          <w:sz w:val="22"/>
          <w:szCs w:val="22"/>
          <w:lang w:eastAsia="en-US"/>
        </w:rPr>
        <w:t>Für den Zeitraum 01.07.2020 bis 31.12.2020 wird der Regelsatz der Mehrwertsteuer von bislang 19 % auf 16 % gesenkt. Entscheidungserheblich für die korrekte Zuordnung des jeweiligen Steuersatzes ist der Zeitpunkt der Ausführung der jeweiligen Leistung.</w:t>
      </w:r>
    </w:p>
    <w:p w14:paraId="2844C8A8" w14:textId="77777777" w:rsidR="00921483" w:rsidRPr="00A826D9" w:rsidRDefault="00921483" w:rsidP="00A826D9">
      <w:pPr>
        <w:spacing w:line="360" w:lineRule="auto"/>
        <w:jc w:val="both"/>
        <w:rPr>
          <w:rFonts w:ascii="Arial" w:eastAsia="Calibri" w:hAnsi="Arial" w:cs="Arial"/>
          <w:bCs/>
          <w:sz w:val="22"/>
          <w:szCs w:val="22"/>
          <w:lang w:eastAsia="en-US"/>
        </w:rPr>
      </w:pPr>
    </w:p>
    <w:p w14:paraId="1E331B5C" w14:textId="7C53DF82" w:rsidR="00921483" w:rsidRDefault="00921483" w:rsidP="00A826D9">
      <w:pPr>
        <w:spacing w:line="360" w:lineRule="auto"/>
        <w:jc w:val="both"/>
        <w:rPr>
          <w:rFonts w:ascii="Arial" w:eastAsia="Calibri" w:hAnsi="Arial" w:cs="Arial"/>
          <w:sz w:val="22"/>
          <w:szCs w:val="22"/>
          <w:lang w:eastAsia="en-US"/>
        </w:rPr>
      </w:pPr>
      <w:r w:rsidRPr="00921483">
        <w:rPr>
          <w:rFonts w:ascii="Arial" w:eastAsia="Calibri" w:hAnsi="Arial" w:cs="Arial"/>
          <w:sz w:val="22"/>
          <w:szCs w:val="22"/>
          <w:lang w:eastAsia="en-US"/>
        </w:rPr>
        <w:t>Mithin</w:t>
      </w:r>
      <w:r>
        <w:rPr>
          <w:rFonts w:ascii="Arial" w:eastAsia="Calibri" w:hAnsi="Arial" w:cs="Arial"/>
          <w:sz w:val="22"/>
          <w:szCs w:val="22"/>
          <w:lang w:eastAsia="en-US"/>
        </w:rPr>
        <w:t xml:space="preserve">, so betont die </w:t>
      </w:r>
      <w:r w:rsidRPr="00921483">
        <w:rPr>
          <w:rFonts w:ascii="Arial" w:eastAsia="Calibri" w:hAnsi="Arial" w:cs="Arial"/>
          <w:bCs/>
          <w:sz w:val="22"/>
          <w:szCs w:val="22"/>
          <w:lang w:eastAsia="en-US"/>
        </w:rPr>
        <w:t>Frankfurter Rechtsanwältin und Fachanwältin für Bau- und Architektenrecht Helene – Monika Filiz, Präsidentin</w:t>
      </w:r>
      <w:r w:rsidRPr="00921483">
        <w:rPr>
          <w:rFonts w:ascii="Arial" w:eastAsia="Calibri" w:hAnsi="Arial" w:cs="Arial"/>
          <w:b/>
          <w:bCs/>
          <w:sz w:val="22"/>
          <w:szCs w:val="22"/>
          <w:lang w:eastAsia="en-US"/>
        </w:rPr>
        <w:t xml:space="preserve"> </w:t>
      </w:r>
      <w:r w:rsidRPr="00921483">
        <w:rPr>
          <w:rFonts w:ascii="Arial" w:eastAsia="Calibri" w:hAnsi="Arial" w:cs="Arial"/>
          <w:bCs/>
          <w:sz w:val="22"/>
          <w:szCs w:val="22"/>
          <w:lang w:eastAsia="en-US"/>
        </w:rPr>
        <w:t>des VBMI - VERBAND DEUTSCHER ANWÄLTE für Bau-, Miet- und Immobilienrecht e. V. mit Sitz in Kiel</w:t>
      </w:r>
      <w:r>
        <w:rPr>
          <w:rFonts w:ascii="Arial" w:eastAsia="Calibri" w:hAnsi="Arial" w:cs="Arial"/>
          <w:bCs/>
          <w:sz w:val="22"/>
          <w:szCs w:val="22"/>
          <w:lang w:eastAsia="en-US"/>
        </w:rPr>
        <w:t>,</w:t>
      </w:r>
      <w:r w:rsidRPr="00921483">
        <w:rPr>
          <w:rFonts w:ascii="Arial" w:eastAsia="Calibri" w:hAnsi="Arial" w:cs="Arial"/>
          <w:sz w:val="22"/>
          <w:szCs w:val="22"/>
          <w:lang w:eastAsia="en-US"/>
        </w:rPr>
        <w:t xml:space="preserve"> ist weder das Datum der Rechnungstellung, noch dasjenige der Zahlung von Relevanz für die Anwendung des 19 %-igen oder des 16 %-igen Steuersatzes. </w:t>
      </w:r>
    </w:p>
    <w:p w14:paraId="631490DA" w14:textId="77777777" w:rsidR="00A826D9" w:rsidRPr="00921483" w:rsidRDefault="00A826D9" w:rsidP="00A826D9">
      <w:pPr>
        <w:spacing w:line="360" w:lineRule="auto"/>
        <w:jc w:val="both"/>
        <w:rPr>
          <w:rFonts w:ascii="Arial" w:eastAsia="Calibri" w:hAnsi="Arial" w:cs="Arial"/>
          <w:sz w:val="22"/>
          <w:szCs w:val="22"/>
          <w:lang w:eastAsia="en-US"/>
        </w:rPr>
      </w:pPr>
    </w:p>
    <w:p w14:paraId="381718CF" w14:textId="77777777" w:rsidR="00921483" w:rsidRDefault="00921483" w:rsidP="00A826D9">
      <w:pPr>
        <w:pStyle w:val="StandardWeb"/>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In </w:t>
      </w:r>
      <w:r w:rsidRPr="00921483">
        <w:rPr>
          <w:rFonts w:ascii="Arial" w:hAnsi="Arial" w:cs="Arial"/>
          <w:b/>
          <w:bCs/>
          <w:i/>
          <w:iCs/>
          <w:sz w:val="22"/>
          <w:szCs w:val="22"/>
        </w:rPr>
        <w:t>laufenden Bauvorhaben</w:t>
      </w:r>
      <w:r w:rsidRPr="00921483">
        <w:rPr>
          <w:rFonts w:ascii="Arial" w:hAnsi="Arial" w:cs="Arial"/>
          <w:bCs/>
          <w:sz w:val="22"/>
          <w:szCs w:val="22"/>
        </w:rPr>
        <w:t xml:space="preserve"> ist hinsichtlich der Vertragsart einerseits sowie innerhalb von Werkverträgen zum Zeitpunkt und Umfang der  Leistungserbringung and</w:t>
      </w:r>
      <w:bookmarkStart w:id="4" w:name="_GoBack"/>
      <w:bookmarkEnd w:id="4"/>
      <w:r w:rsidRPr="00921483">
        <w:rPr>
          <w:rFonts w:ascii="Arial" w:hAnsi="Arial" w:cs="Arial"/>
          <w:bCs/>
          <w:sz w:val="22"/>
          <w:szCs w:val="22"/>
        </w:rPr>
        <w:t xml:space="preserve">ererseits zu differenzieren. </w:t>
      </w:r>
    </w:p>
    <w:p w14:paraId="2705F09C" w14:textId="77777777" w:rsidR="00A826D9" w:rsidRPr="00921483" w:rsidRDefault="00A826D9" w:rsidP="00A826D9">
      <w:pPr>
        <w:pStyle w:val="StandardWeb"/>
        <w:spacing w:before="0" w:beforeAutospacing="0" w:after="0" w:afterAutospacing="0" w:line="360" w:lineRule="auto"/>
        <w:jc w:val="both"/>
        <w:rPr>
          <w:rFonts w:ascii="Arial" w:hAnsi="Arial" w:cs="Arial"/>
          <w:bCs/>
          <w:sz w:val="22"/>
          <w:szCs w:val="22"/>
        </w:rPr>
      </w:pPr>
    </w:p>
    <w:p w14:paraId="691F9FBA" w14:textId="77777777" w:rsidR="00921483" w:rsidRDefault="00921483" w:rsidP="00A826D9">
      <w:pPr>
        <w:pStyle w:val="StandardWeb"/>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Bei </w:t>
      </w:r>
      <w:r w:rsidRPr="00921483">
        <w:rPr>
          <w:rFonts w:ascii="Arial" w:hAnsi="Arial" w:cs="Arial"/>
          <w:b/>
          <w:bCs/>
          <w:i/>
          <w:iCs/>
          <w:sz w:val="22"/>
          <w:szCs w:val="22"/>
        </w:rPr>
        <w:t>Warenlieferungen</w:t>
      </w:r>
      <w:r w:rsidRPr="00921483">
        <w:rPr>
          <w:rFonts w:ascii="Arial" w:hAnsi="Arial" w:cs="Arial"/>
          <w:bCs/>
          <w:sz w:val="22"/>
          <w:szCs w:val="22"/>
        </w:rPr>
        <w:t xml:space="preserve"> kommt es grundsätzlich auf den Abschluss der Lieferungsvorganges durch Erhalt der Warenlieferung an.</w:t>
      </w:r>
    </w:p>
    <w:p w14:paraId="29EC5C5A" w14:textId="77777777" w:rsidR="00A826D9" w:rsidRPr="00921483" w:rsidRDefault="00A826D9" w:rsidP="00A826D9">
      <w:pPr>
        <w:pStyle w:val="StandardWeb"/>
        <w:spacing w:before="0" w:beforeAutospacing="0" w:after="0" w:afterAutospacing="0" w:line="360" w:lineRule="auto"/>
        <w:jc w:val="both"/>
        <w:rPr>
          <w:rFonts w:ascii="Arial" w:hAnsi="Arial" w:cs="Arial"/>
          <w:bCs/>
          <w:sz w:val="22"/>
          <w:szCs w:val="22"/>
        </w:rPr>
      </w:pPr>
    </w:p>
    <w:p w14:paraId="288C3E07" w14:textId="55A39145" w:rsidR="00921483" w:rsidRDefault="00921483" w:rsidP="00A826D9">
      <w:pPr>
        <w:pStyle w:val="StandardWeb"/>
        <w:numPr>
          <w:ilvl w:val="0"/>
          <w:numId w:val="37"/>
        </w:numPr>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Bei </w:t>
      </w:r>
      <w:r w:rsidRPr="00A826D9">
        <w:rPr>
          <w:rFonts w:ascii="Arial" w:hAnsi="Arial" w:cs="Arial"/>
          <w:bCs/>
          <w:sz w:val="22"/>
          <w:szCs w:val="22"/>
        </w:rPr>
        <w:t>sonstigen Leistungen</w:t>
      </w:r>
      <w:r w:rsidRPr="00921483">
        <w:rPr>
          <w:rFonts w:ascii="Arial" w:hAnsi="Arial" w:cs="Arial"/>
          <w:bCs/>
          <w:sz w:val="22"/>
          <w:szCs w:val="22"/>
        </w:rPr>
        <w:t xml:space="preserve">, so u.a. bei </w:t>
      </w:r>
      <w:r w:rsidRPr="00A826D9">
        <w:rPr>
          <w:rFonts w:ascii="Arial" w:hAnsi="Arial" w:cs="Arial"/>
          <w:bCs/>
          <w:sz w:val="22"/>
          <w:szCs w:val="22"/>
        </w:rPr>
        <w:t>Dienstleistungen</w:t>
      </w:r>
      <w:r w:rsidRPr="00921483">
        <w:rPr>
          <w:rFonts w:ascii="Arial" w:hAnsi="Arial" w:cs="Arial"/>
          <w:bCs/>
          <w:sz w:val="22"/>
          <w:szCs w:val="22"/>
        </w:rPr>
        <w:t xml:space="preserve">, kommt es auf den Zeitpunkt der </w:t>
      </w:r>
      <w:r w:rsidRPr="00A826D9">
        <w:rPr>
          <w:rFonts w:ascii="Arial" w:hAnsi="Arial" w:cs="Arial"/>
          <w:bCs/>
          <w:sz w:val="22"/>
          <w:szCs w:val="22"/>
        </w:rPr>
        <w:t>Vollendung der Leistung</w:t>
      </w:r>
      <w:r w:rsidRPr="00921483">
        <w:rPr>
          <w:rFonts w:ascii="Arial" w:hAnsi="Arial" w:cs="Arial"/>
          <w:bCs/>
          <w:sz w:val="22"/>
          <w:szCs w:val="22"/>
        </w:rPr>
        <w:t xml:space="preserve"> an. Problematisch kann sich dies bei unterschiedlichen </w:t>
      </w:r>
      <w:r w:rsidRPr="00A826D9">
        <w:rPr>
          <w:rFonts w:ascii="Arial" w:hAnsi="Arial" w:cs="Arial"/>
          <w:bCs/>
          <w:sz w:val="22"/>
          <w:szCs w:val="22"/>
        </w:rPr>
        <w:t>Teilleistungen</w:t>
      </w:r>
      <w:r w:rsidRPr="00921483">
        <w:rPr>
          <w:rFonts w:ascii="Arial" w:hAnsi="Arial" w:cs="Arial"/>
          <w:bCs/>
          <w:sz w:val="22"/>
          <w:szCs w:val="22"/>
        </w:rPr>
        <w:t xml:space="preserve"> darstellen. Unter Umständen kann eine rückwirkende Aufteilung einer Leistung in mehrere Teilleistungen in Betracht kommen. Eine solche Vereinbarung hätte allerdings bereits vor dem 01.07.2020 getroffen werden müssen, um von dem Finanzamt anerkannt zu werden.</w:t>
      </w:r>
    </w:p>
    <w:p w14:paraId="02CADC46" w14:textId="77777777" w:rsidR="00A826D9" w:rsidRPr="00921483" w:rsidRDefault="00A826D9" w:rsidP="00A826D9">
      <w:pPr>
        <w:pStyle w:val="StandardWeb"/>
        <w:spacing w:before="0" w:beforeAutospacing="0" w:after="0" w:afterAutospacing="0" w:line="360" w:lineRule="auto"/>
        <w:ind w:left="567"/>
        <w:jc w:val="both"/>
        <w:rPr>
          <w:rFonts w:ascii="Arial" w:hAnsi="Arial" w:cs="Arial"/>
          <w:bCs/>
          <w:sz w:val="22"/>
          <w:szCs w:val="22"/>
        </w:rPr>
      </w:pPr>
    </w:p>
    <w:p w14:paraId="6BE8BC66" w14:textId="04CAF5AB" w:rsidR="00921483" w:rsidRDefault="00921483" w:rsidP="00A826D9">
      <w:pPr>
        <w:pStyle w:val="StandardWeb"/>
        <w:numPr>
          <w:ilvl w:val="0"/>
          <w:numId w:val="37"/>
        </w:numPr>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In der Baurechtspraxis tritt häufig das Problem auf, dass die einzelnen </w:t>
      </w:r>
      <w:r w:rsidRPr="00A826D9">
        <w:rPr>
          <w:rFonts w:ascii="Arial" w:hAnsi="Arial" w:cs="Arial"/>
          <w:bCs/>
          <w:sz w:val="22"/>
          <w:szCs w:val="22"/>
        </w:rPr>
        <w:t>Teilleistungen</w:t>
      </w:r>
      <w:r w:rsidRPr="00921483">
        <w:rPr>
          <w:rFonts w:ascii="Arial" w:hAnsi="Arial" w:cs="Arial"/>
          <w:bCs/>
          <w:sz w:val="22"/>
          <w:szCs w:val="22"/>
        </w:rPr>
        <w:t xml:space="preserve"> nicht scharf genug voneinander abgegrenzt sind.</w:t>
      </w:r>
    </w:p>
    <w:p w14:paraId="3B7114F7" w14:textId="77777777" w:rsidR="00A826D9" w:rsidRPr="00921483" w:rsidRDefault="00A826D9" w:rsidP="00A826D9">
      <w:pPr>
        <w:pStyle w:val="StandardWeb"/>
        <w:spacing w:before="0" w:beforeAutospacing="0" w:after="0" w:afterAutospacing="0" w:line="360" w:lineRule="auto"/>
        <w:ind w:left="567"/>
        <w:jc w:val="both"/>
        <w:rPr>
          <w:rFonts w:ascii="Arial" w:hAnsi="Arial" w:cs="Arial"/>
          <w:bCs/>
          <w:sz w:val="22"/>
          <w:szCs w:val="22"/>
        </w:rPr>
      </w:pPr>
    </w:p>
    <w:p w14:paraId="059D5665" w14:textId="77777777" w:rsidR="00921483" w:rsidRDefault="00921483" w:rsidP="00A826D9">
      <w:pPr>
        <w:pStyle w:val="StandardWeb"/>
        <w:numPr>
          <w:ilvl w:val="1"/>
          <w:numId w:val="36"/>
        </w:numPr>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lastRenderedPageBreak/>
        <w:t xml:space="preserve">Für den Fall, der </w:t>
      </w:r>
      <w:r w:rsidRPr="00A826D9">
        <w:rPr>
          <w:rFonts w:ascii="Arial" w:hAnsi="Arial" w:cs="Arial"/>
          <w:bCs/>
          <w:sz w:val="22"/>
          <w:szCs w:val="22"/>
        </w:rPr>
        <w:t>Abnahme</w:t>
      </w:r>
      <w:r w:rsidRPr="00921483">
        <w:rPr>
          <w:rFonts w:ascii="Arial" w:hAnsi="Arial" w:cs="Arial"/>
          <w:bCs/>
          <w:sz w:val="22"/>
          <w:szCs w:val="22"/>
        </w:rPr>
        <w:t xml:space="preserve"> einer Bauleistung im Zeitraum zwischen dem 01.07.2020 bis 31.12.2020 kann man von einem einheitlichen Steuersatz von 16 % ausgehen, sofern es an einer Vereinbarung von Teilleistungen fehlt, es sich also um eine </w:t>
      </w:r>
      <w:r w:rsidRPr="00A826D9">
        <w:rPr>
          <w:rFonts w:ascii="Arial" w:hAnsi="Arial" w:cs="Arial"/>
          <w:bCs/>
          <w:sz w:val="22"/>
          <w:szCs w:val="22"/>
        </w:rPr>
        <w:t>einheitliche</w:t>
      </w:r>
      <w:r w:rsidRPr="00921483">
        <w:rPr>
          <w:rFonts w:ascii="Arial" w:hAnsi="Arial" w:cs="Arial"/>
          <w:b/>
          <w:bCs/>
          <w:sz w:val="22"/>
          <w:szCs w:val="22"/>
        </w:rPr>
        <w:t xml:space="preserve"> </w:t>
      </w:r>
      <w:r w:rsidRPr="00A826D9">
        <w:rPr>
          <w:rFonts w:ascii="Arial" w:hAnsi="Arial" w:cs="Arial"/>
          <w:bCs/>
          <w:sz w:val="22"/>
          <w:szCs w:val="22"/>
        </w:rPr>
        <w:t>Leistung</w:t>
      </w:r>
      <w:r w:rsidRPr="00921483">
        <w:rPr>
          <w:rFonts w:ascii="Arial" w:hAnsi="Arial" w:cs="Arial"/>
          <w:bCs/>
          <w:sz w:val="22"/>
          <w:szCs w:val="22"/>
        </w:rPr>
        <w:t xml:space="preserve"> in diesem Zeitraum handelt.</w:t>
      </w:r>
    </w:p>
    <w:p w14:paraId="7C3E0FA9" w14:textId="77777777" w:rsidR="00A826D9" w:rsidRPr="00921483" w:rsidRDefault="00A826D9" w:rsidP="00A826D9">
      <w:pPr>
        <w:pStyle w:val="StandardWeb"/>
        <w:spacing w:before="0" w:beforeAutospacing="0" w:after="0" w:afterAutospacing="0" w:line="360" w:lineRule="auto"/>
        <w:ind w:left="1134"/>
        <w:jc w:val="both"/>
        <w:rPr>
          <w:rFonts w:ascii="Arial" w:hAnsi="Arial" w:cs="Arial"/>
          <w:bCs/>
          <w:sz w:val="22"/>
          <w:szCs w:val="22"/>
        </w:rPr>
      </w:pPr>
    </w:p>
    <w:p w14:paraId="00081A8A" w14:textId="77777777" w:rsidR="00921483" w:rsidRDefault="00921483" w:rsidP="00A826D9">
      <w:pPr>
        <w:pStyle w:val="StandardWeb"/>
        <w:numPr>
          <w:ilvl w:val="1"/>
          <w:numId w:val="36"/>
        </w:numPr>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Im Hinblick auf </w:t>
      </w:r>
      <w:r w:rsidRPr="00A826D9">
        <w:rPr>
          <w:rFonts w:ascii="Arial" w:hAnsi="Arial" w:cs="Arial"/>
          <w:bCs/>
          <w:sz w:val="22"/>
          <w:szCs w:val="22"/>
        </w:rPr>
        <w:t>Anzahlungen</w:t>
      </w:r>
      <w:r w:rsidRPr="00921483">
        <w:rPr>
          <w:rFonts w:ascii="Arial" w:hAnsi="Arial" w:cs="Arial"/>
          <w:b/>
          <w:bCs/>
          <w:sz w:val="22"/>
          <w:szCs w:val="22"/>
        </w:rPr>
        <w:t xml:space="preserve"> </w:t>
      </w:r>
      <w:r w:rsidRPr="00A826D9">
        <w:rPr>
          <w:rFonts w:ascii="Arial" w:hAnsi="Arial" w:cs="Arial"/>
          <w:bCs/>
          <w:sz w:val="22"/>
          <w:szCs w:val="22"/>
        </w:rPr>
        <w:t>und</w:t>
      </w:r>
      <w:r w:rsidRPr="00921483">
        <w:rPr>
          <w:rFonts w:ascii="Arial" w:hAnsi="Arial" w:cs="Arial"/>
          <w:b/>
          <w:bCs/>
          <w:sz w:val="22"/>
          <w:szCs w:val="22"/>
        </w:rPr>
        <w:t xml:space="preserve"> </w:t>
      </w:r>
      <w:r w:rsidRPr="00A826D9">
        <w:rPr>
          <w:rFonts w:ascii="Arial" w:hAnsi="Arial" w:cs="Arial"/>
          <w:bCs/>
          <w:sz w:val="22"/>
          <w:szCs w:val="22"/>
        </w:rPr>
        <w:t>Vorauszahlungen</w:t>
      </w:r>
      <w:r w:rsidRPr="00921483">
        <w:rPr>
          <w:rFonts w:ascii="Arial" w:hAnsi="Arial" w:cs="Arial"/>
          <w:bCs/>
          <w:sz w:val="22"/>
          <w:szCs w:val="22"/>
        </w:rPr>
        <w:t xml:space="preserve"> sind keine Besonderheiten zu beachten. Stets ist das Datum der Leistungserbringung von Relevanz. Sofern die Leistung erst ab dem 01.07.2020 zu erbringen ist, könnte allerdings eine Vorauszahlungsanforderung, die bereits vor dem 01.07.2020 angefordert worden ist, unschädlich sein, da es auf den Zeitpunkt der Leistungserbringung ankommt.</w:t>
      </w:r>
    </w:p>
    <w:p w14:paraId="73EBC59F" w14:textId="77777777" w:rsidR="00A826D9" w:rsidRPr="00921483" w:rsidRDefault="00A826D9" w:rsidP="00A826D9">
      <w:pPr>
        <w:pStyle w:val="StandardWeb"/>
        <w:spacing w:before="0" w:beforeAutospacing="0" w:after="0" w:afterAutospacing="0" w:line="360" w:lineRule="auto"/>
        <w:ind w:left="1134"/>
        <w:jc w:val="both"/>
        <w:rPr>
          <w:rFonts w:ascii="Arial" w:hAnsi="Arial" w:cs="Arial"/>
          <w:bCs/>
          <w:sz w:val="22"/>
          <w:szCs w:val="22"/>
        </w:rPr>
      </w:pPr>
    </w:p>
    <w:p w14:paraId="51EEDC4D" w14:textId="77777777" w:rsidR="00921483" w:rsidRDefault="00921483" w:rsidP="00A826D9">
      <w:pPr>
        <w:pStyle w:val="StandardWeb"/>
        <w:numPr>
          <w:ilvl w:val="1"/>
          <w:numId w:val="36"/>
        </w:numPr>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Anzahlungen müssen mit dem derzeit gültigen Steuersatz abgerechnet werden. Der tatsächliche Umsatz, der auf die jeweilige Teilleistung entfällt, kann  allerdings erst mit der Schlussrechnung bzw. Teilschlussrechnung bestimmt werden. In diesem Fall muss der Steuersatz, der im Zeitpunkt der Leistung (Abnahme) galt/gilt, zur Anwendung gelangen. Für das leistende Bauunternehmen bedeutet dies, dass es die mit den Abschlagsrechnungen zu viel oder zu wenig bezahlte Umsatzsteuer alsdann zu korrigieren hat und ggf. entsprechend die Umsatzsteuer an das FA nachentrichten muss bzw. rückerstattet erhält. Diese Grundsätze gelten selbstverständlich im umgekehrten Fall auch für den Bauherrn.</w:t>
      </w:r>
    </w:p>
    <w:p w14:paraId="37094F16" w14:textId="77777777" w:rsidR="00A826D9" w:rsidRPr="00921483" w:rsidRDefault="00A826D9" w:rsidP="00A826D9">
      <w:pPr>
        <w:pStyle w:val="StandardWeb"/>
        <w:spacing w:before="0" w:beforeAutospacing="0" w:after="0" w:afterAutospacing="0" w:line="360" w:lineRule="auto"/>
        <w:ind w:left="1134"/>
        <w:jc w:val="both"/>
        <w:rPr>
          <w:rFonts w:ascii="Arial" w:hAnsi="Arial" w:cs="Arial"/>
          <w:bCs/>
          <w:sz w:val="22"/>
          <w:szCs w:val="22"/>
        </w:rPr>
      </w:pPr>
    </w:p>
    <w:p w14:paraId="53864A58" w14:textId="77777777" w:rsidR="00921483" w:rsidRDefault="00921483" w:rsidP="00A826D9">
      <w:pPr>
        <w:pStyle w:val="StandardWeb"/>
        <w:numPr>
          <w:ilvl w:val="1"/>
          <w:numId w:val="36"/>
        </w:numPr>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Gerade für Abnahmen im 2. Halbjahr muss – über das übliche Maß hinaus – auf eine akribische </w:t>
      </w:r>
      <w:r w:rsidRPr="00A826D9">
        <w:rPr>
          <w:rFonts w:ascii="Arial" w:hAnsi="Arial" w:cs="Arial"/>
          <w:bCs/>
          <w:sz w:val="22"/>
          <w:szCs w:val="22"/>
        </w:rPr>
        <w:t>Dokumentation</w:t>
      </w:r>
      <w:r w:rsidRPr="00921483">
        <w:rPr>
          <w:rFonts w:ascii="Arial" w:hAnsi="Arial" w:cs="Arial"/>
          <w:bCs/>
          <w:sz w:val="22"/>
          <w:szCs w:val="22"/>
        </w:rPr>
        <w:t xml:space="preserve"> geachtet werden. Im Rahmen von Teilschlussrechnungen ist daher unbedingt auf die genaue </w:t>
      </w:r>
      <w:r w:rsidRPr="00A826D9">
        <w:rPr>
          <w:rFonts w:ascii="Arial" w:hAnsi="Arial" w:cs="Arial"/>
          <w:bCs/>
          <w:sz w:val="22"/>
          <w:szCs w:val="22"/>
        </w:rPr>
        <w:t>Definition der</w:t>
      </w:r>
      <w:r w:rsidRPr="00921483">
        <w:rPr>
          <w:rFonts w:ascii="Arial" w:hAnsi="Arial" w:cs="Arial"/>
          <w:b/>
          <w:bCs/>
          <w:sz w:val="22"/>
          <w:szCs w:val="22"/>
        </w:rPr>
        <w:t xml:space="preserve"> </w:t>
      </w:r>
      <w:r w:rsidRPr="00A826D9">
        <w:rPr>
          <w:rFonts w:ascii="Arial" w:hAnsi="Arial" w:cs="Arial"/>
          <w:bCs/>
          <w:sz w:val="22"/>
          <w:szCs w:val="22"/>
        </w:rPr>
        <w:t>Teilleistung</w:t>
      </w:r>
      <w:r w:rsidRPr="00921483">
        <w:rPr>
          <w:rFonts w:ascii="Arial" w:hAnsi="Arial" w:cs="Arial"/>
          <w:bCs/>
          <w:sz w:val="22"/>
          <w:szCs w:val="22"/>
        </w:rPr>
        <w:t xml:space="preserve"> und deren </w:t>
      </w:r>
      <w:r w:rsidRPr="00A826D9">
        <w:rPr>
          <w:rFonts w:ascii="Arial" w:hAnsi="Arial" w:cs="Arial"/>
          <w:bCs/>
          <w:sz w:val="22"/>
          <w:szCs w:val="22"/>
        </w:rPr>
        <w:t>Abnahme</w:t>
      </w:r>
      <w:r w:rsidRPr="00921483">
        <w:rPr>
          <w:rFonts w:ascii="Arial" w:hAnsi="Arial" w:cs="Arial"/>
          <w:bCs/>
          <w:sz w:val="22"/>
          <w:szCs w:val="22"/>
        </w:rPr>
        <w:t xml:space="preserve"> zu achten. </w:t>
      </w:r>
    </w:p>
    <w:p w14:paraId="7B2BCF3D" w14:textId="77777777" w:rsidR="00A826D9" w:rsidRPr="00921483" w:rsidRDefault="00A826D9" w:rsidP="00A826D9">
      <w:pPr>
        <w:pStyle w:val="StandardWeb"/>
        <w:spacing w:before="0" w:beforeAutospacing="0" w:after="0" w:afterAutospacing="0" w:line="360" w:lineRule="auto"/>
        <w:ind w:left="1134"/>
        <w:jc w:val="both"/>
        <w:rPr>
          <w:rFonts w:ascii="Arial" w:hAnsi="Arial" w:cs="Arial"/>
          <w:bCs/>
          <w:sz w:val="22"/>
          <w:szCs w:val="22"/>
        </w:rPr>
      </w:pPr>
    </w:p>
    <w:p w14:paraId="61DEE74F" w14:textId="77777777" w:rsidR="00921483" w:rsidRDefault="00921483" w:rsidP="00A826D9">
      <w:pPr>
        <w:pStyle w:val="StandardWeb"/>
        <w:numPr>
          <w:ilvl w:val="1"/>
          <w:numId w:val="36"/>
        </w:numPr>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Diffiziler gestaltet sich die Rechtslage für Architekten und Ingenieure, sofern – trotz grundsätzlich trennbarer Leistungen -, das Leistungsbild der HOAI vereinbart worden ist. Die Leistungen nach den Leistungsbildern der HOAI stellen grundsätzlich eine </w:t>
      </w:r>
      <w:r w:rsidRPr="00A826D9">
        <w:rPr>
          <w:rFonts w:ascii="Arial" w:hAnsi="Arial" w:cs="Arial"/>
          <w:bCs/>
          <w:sz w:val="22"/>
          <w:szCs w:val="22"/>
        </w:rPr>
        <w:t>einheitliche Leistung</w:t>
      </w:r>
      <w:r w:rsidRPr="00921483">
        <w:rPr>
          <w:rFonts w:ascii="Arial" w:hAnsi="Arial" w:cs="Arial"/>
          <w:bCs/>
          <w:sz w:val="22"/>
          <w:szCs w:val="22"/>
        </w:rPr>
        <w:t xml:space="preserve"> dar. Die Möglichkeit der Aufgliederung der Leistungsbilder führt nicht zu Teilleistungen im umsatzsteuerlichen Sinne (§ 13 Abs. 1 Nr. 1 a) S. 3 UStG. Die Annahme von Teilleistungen kann aber nur dann erfolgen, sofern im Rahmen des Vertrags zusätzliche Vereinbarungen gerade im Hinblick auf die gesonderte Ausführung einzelner Leistungsphasen getroffen worden sind, die auch separat als Teilleistungen zu vergüten sind. </w:t>
      </w:r>
    </w:p>
    <w:p w14:paraId="7028AA27" w14:textId="77777777" w:rsidR="00A826D9" w:rsidRPr="00921483" w:rsidRDefault="00A826D9" w:rsidP="00A826D9">
      <w:pPr>
        <w:pStyle w:val="StandardWeb"/>
        <w:spacing w:before="0" w:beforeAutospacing="0" w:after="0" w:afterAutospacing="0" w:line="360" w:lineRule="auto"/>
        <w:ind w:left="1134"/>
        <w:jc w:val="both"/>
        <w:rPr>
          <w:rFonts w:ascii="Arial" w:hAnsi="Arial" w:cs="Arial"/>
          <w:bCs/>
          <w:sz w:val="22"/>
          <w:szCs w:val="22"/>
        </w:rPr>
      </w:pPr>
    </w:p>
    <w:p w14:paraId="3F5CBDA2" w14:textId="77777777" w:rsidR="00921483" w:rsidRDefault="00921483" w:rsidP="00A826D9">
      <w:pPr>
        <w:pStyle w:val="StandardWeb"/>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lastRenderedPageBreak/>
        <w:t xml:space="preserve">Gerade im Baubereich, in dem es um erhebliche Auftragsvolumina geht, kann der Unterschied bei der Anwendung des Steuersatzes  ohne Weiteres mehrere Tausend Euro bedingen. Man wird im Rahmen der Vertragsabwicklung daher derzeit in besonderem Maße darauf zu achten haben, ob sich dem Vertrag folgend, Möglichkeiten der Leistungsbestimmung ergeben können, die die Anwendung des reduzierten Steuersatzes zur Konsequenz haben könnten. Man wird ein besonderes Augenmerk auf die Abnahme und die Dokumentation der abgenommenen Leistung, gleich ob Teil- oder Gesamtleistung legen müssen. </w:t>
      </w:r>
    </w:p>
    <w:p w14:paraId="546E9298" w14:textId="77777777" w:rsidR="00A826D9" w:rsidRPr="00921483" w:rsidRDefault="00A826D9" w:rsidP="00A826D9">
      <w:pPr>
        <w:pStyle w:val="StandardWeb"/>
        <w:spacing w:before="0" w:beforeAutospacing="0" w:after="0" w:afterAutospacing="0"/>
        <w:jc w:val="both"/>
        <w:rPr>
          <w:rFonts w:ascii="Arial" w:hAnsi="Arial" w:cs="Arial"/>
          <w:bCs/>
          <w:sz w:val="22"/>
          <w:szCs w:val="22"/>
        </w:rPr>
      </w:pPr>
    </w:p>
    <w:p w14:paraId="63E3B3F6" w14:textId="147220F2" w:rsidR="00921483" w:rsidRDefault="00921483" w:rsidP="00A826D9">
      <w:pPr>
        <w:pStyle w:val="StandardWeb"/>
        <w:spacing w:before="0" w:beforeAutospacing="0" w:after="0" w:afterAutospacing="0" w:line="360" w:lineRule="auto"/>
        <w:jc w:val="both"/>
        <w:rPr>
          <w:rFonts w:ascii="Arial" w:hAnsi="Arial" w:cs="Arial"/>
          <w:sz w:val="22"/>
          <w:szCs w:val="22"/>
        </w:rPr>
      </w:pPr>
      <w:r w:rsidRPr="00921483">
        <w:rPr>
          <w:rFonts w:ascii="Arial" w:hAnsi="Arial" w:cs="Arial"/>
          <w:sz w:val="22"/>
          <w:szCs w:val="22"/>
        </w:rPr>
        <w:t>Bei Gestaltungen, die im Zusammenhang mit der Aufteilung von Leistungen sowie Anforderung und Abrechnung von Teilleistungen in Zusammenhang stehen ist unbedingt eine vorherige Rücksprache mit dem Steuerberater erforderlich, der die konkreten Vertragsgestaltungen und den unternehmerischen Hintergrund kennt und hierzu individuell beraten kann</w:t>
      </w:r>
      <w:r>
        <w:rPr>
          <w:rFonts w:ascii="Arial" w:hAnsi="Arial" w:cs="Arial"/>
          <w:sz w:val="22"/>
          <w:szCs w:val="22"/>
        </w:rPr>
        <w:t xml:space="preserve">, betont </w:t>
      </w:r>
      <w:r w:rsidRPr="00921483">
        <w:rPr>
          <w:rFonts w:ascii="Arial" w:hAnsi="Arial" w:cs="Arial"/>
          <w:bCs/>
          <w:sz w:val="22"/>
          <w:szCs w:val="22"/>
        </w:rPr>
        <w:t>Fachanwältin</w:t>
      </w:r>
      <w:r w:rsidRPr="00921483">
        <w:rPr>
          <w:rFonts w:ascii="Arial" w:hAnsi="Arial" w:cs="Arial"/>
          <w:sz w:val="22"/>
          <w:szCs w:val="22"/>
        </w:rPr>
        <w:t xml:space="preserve"> </w:t>
      </w:r>
      <w:r>
        <w:rPr>
          <w:rFonts w:ascii="Arial" w:hAnsi="Arial" w:cs="Arial"/>
          <w:sz w:val="22"/>
          <w:szCs w:val="22"/>
        </w:rPr>
        <w:t>Filiz.</w:t>
      </w:r>
    </w:p>
    <w:p w14:paraId="30FAC117" w14:textId="77777777" w:rsidR="00A826D9" w:rsidRPr="00921483" w:rsidRDefault="00A826D9" w:rsidP="00A826D9">
      <w:pPr>
        <w:pStyle w:val="StandardWeb"/>
        <w:spacing w:before="0" w:beforeAutospacing="0" w:after="0" w:afterAutospacing="0"/>
        <w:jc w:val="both"/>
        <w:rPr>
          <w:rFonts w:ascii="Arial" w:hAnsi="Arial" w:cs="Arial"/>
          <w:sz w:val="22"/>
          <w:szCs w:val="22"/>
        </w:rPr>
      </w:pPr>
    </w:p>
    <w:p w14:paraId="317BC27A" w14:textId="77777777" w:rsidR="00921483" w:rsidRDefault="00921483" w:rsidP="00A826D9">
      <w:pPr>
        <w:pStyle w:val="StandardWeb"/>
        <w:spacing w:before="0" w:beforeAutospacing="0" w:after="0" w:afterAutospacing="0" w:line="360" w:lineRule="auto"/>
        <w:jc w:val="both"/>
        <w:rPr>
          <w:rFonts w:ascii="Arial" w:hAnsi="Arial" w:cs="Arial"/>
          <w:bCs/>
          <w:sz w:val="22"/>
          <w:szCs w:val="22"/>
        </w:rPr>
      </w:pPr>
      <w:r w:rsidRPr="00921483">
        <w:rPr>
          <w:rFonts w:ascii="Arial" w:hAnsi="Arial" w:cs="Arial"/>
          <w:bCs/>
          <w:sz w:val="22"/>
          <w:szCs w:val="22"/>
        </w:rPr>
        <w:t xml:space="preserve">Gerade kleinere und mittlere Unternehmen werden sich möglicherweise im Rahmen der Rechnungstellung nur schwer auf die kurzfristigen Änderungen einstellen. Daher wird man als Unternehmer nicht nur bei der Rechnungstellung, sondern vielmehr auch bei der Prüfung von Eingangsrechnungen ein besonderes Augenmerk darauf zu richten haben, wann die konkret abgerechnete Leistung erbracht worden ist, um wirtschaftliche Verluste zu vermeiden. Insoweit ist es gerade im Hinblick auf die Geltendmachung des Vorsteuerabzuges im Hinblick auf die korrekte Zuordnung wichtig zu erkennen, ob die Eingangsrechnung den zutreffenden Steuersatz enthält oder ob diese Rechnung zwecks Korrektur an den Aussteller zurückübermittelt werden muss. </w:t>
      </w:r>
    </w:p>
    <w:p w14:paraId="1ECE4A1A" w14:textId="77777777" w:rsidR="00A826D9" w:rsidRPr="00921483" w:rsidRDefault="00A826D9" w:rsidP="00A826D9">
      <w:pPr>
        <w:pStyle w:val="StandardWeb"/>
        <w:spacing w:before="0" w:beforeAutospacing="0" w:after="0" w:afterAutospacing="0"/>
        <w:jc w:val="both"/>
        <w:rPr>
          <w:rFonts w:ascii="Arial" w:hAnsi="Arial" w:cs="Arial"/>
          <w:bCs/>
          <w:sz w:val="22"/>
          <w:szCs w:val="22"/>
        </w:rPr>
      </w:pPr>
    </w:p>
    <w:p w14:paraId="44CD184D" w14:textId="071D1C14" w:rsidR="006164B5" w:rsidRDefault="0096739A" w:rsidP="00A826D9">
      <w:pPr>
        <w:pStyle w:val="StandardWeb"/>
        <w:spacing w:before="0" w:beforeAutospacing="0" w:after="0" w:afterAutospacing="0" w:line="360" w:lineRule="auto"/>
        <w:jc w:val="both"/>
        <w:rPr>
          <w:rFonts w:ascii="Arial" w:hAnsi="Arial" w:cs="Arial"/>
          <w:sz w:val="22"/>
          <w:szCs w:val="22"/>
        </w:rPr>
      </w:pPr>
      <w:r w:rsidRPr="0063029A">
        <w:rPr>
          <w:rFonts w:ascii="Arial" w:hAnsi="Arial" w:cs="Arial"/>
          <w:bCs/>
          <w:sz w:val="22"/>
          <w:szCs w:val="22"/>
        </w:rPr>
        <w:t>F</w:t>
      </w:r>
      <w:r w:rsidR="00344BA0" w:rsidRPr="0063029A">
        <w:rPr>
          <w:rFonts w:ascii="Arial" w:hAnsi="Arial" w:cs="Arial"/>
          <w:bCs/>
          <w:sz w:val="22"/>
          <w:szCs w:val="22"/>
        </w:rPr>
        <w:t>i</w:t>
      </w:r>
      <w:r w:rsidRPr="0063029A">
        <w:rPr>
          <w:rFonts w:ascii="Arial" w:hAnsi="Arial" w:cs="Arial"/>
          <w:bCs/>
          <w:sz w:val="22"/>
          <w:szCs w:val="22"/>
        </w:rPr>
        <w:t>liz</w:t>
      </w:r>
      <w:r w:rsidR="00344BA0" w:rsidRPr="0063029A">
        <w:rPr>
          <w:rFonts w:ascii="Arial" w:hAnsi="Arial" w:cs="Arial"/>
          <w:bCs/>
          <w:sz w:val="22"/>
          <w:szCs w:val="22"/>
        </w:rPr>
        <w:t xml:space="preserve"> e</w:t>
      </w:r>
      <w:r w:rsidR="00F8603D" w:rsidRPr="0063029A">
        <w:rPr>
          <w:rFonts w:ascii="Arial" w:hAnsi="Arial" w:cs="Arial"/>
          <w:bCs/>
          <w:sz w:val="22"/>
          <w:szCs w:val="22"/>
        </w:rPr>
        <w:t>m</w:t>
      </w:r>
      <w:r w:rsidR="00187E1F" w:rsidRPr="0063029A">
        <w:rPr>
          <w:rFonts w:ascii="Arial" w:hAnsi="Arial" w:cs="Arial"/>
          <w:bCs/>
          <w:sz w:val="22"/>
          <w:szCs w:val="22"/>
        </w:rPr>
        <w:t>p</w:t>
      </w:r>
      <w:r w:rsidR="00F8603D" w:rsidRPr="0063029A">
        <w:rPr>
          <w:rFonts w:ascii="Arial" w:hAnsi="Arial" w:cs="Arial"/>
          <w:bCs/>
          <w:sz w:val="22"/>
          <w:szCs w:val="22"/>
        </w:rPr>
        <w:t>fa</w:t>
      </w:r>
      <w:r w:rsidR="00725046">
        <w:rPr>
          <w:rFonts w:ascii="Arial" w:hAnsi="Arial" w:cs="Arial"/>
          <w:bCs/>
          <w:sz w:val="22"/>
          <w:szCs w:val="22"/>
        </w:rPr>
        <w:t>h</w:t>
      </w:r>
      <w:r w:rsidR="00F8603D" w:rsidRPr="0063029A">
        <w:rPr>
          <w:rFonts w:ascii="Arial" w:hAnsi="Arial" w:cs="Arial"/>
          <w:bCs/>
          <w:sz w:val="22"/>
          <w:szCs w:val="22"/>
        </w:rPr>
        <w:t>l</w:t>
      </w:r>
      <w:r w:rsidR="00D37DE6" w:rsidRPr="0063029A">
        <w:rPr>
          <w:rFonts w:ascii="Arial" w:hAnsi="Arial" w:cs="Arial"/>
          <w:bCs/>
          <w:sz w:val="22"/>
          <w:szCs w:val="22"/>
        </w:rPr>
        <w:t xml:space="preserve">, </w:t>
      </w:r>
      <w:r w:rsidR="000379E1" w:rsidRPr="0063029A">
        <w:rPr>
          <w:rFonts w:ascii="Arial" w:hAnsi="Arial" w:cs="Arial"/>
          <w:bCs/>
          <w:sz w:val="22"/>
          <w:szCs w:val="22"/>
        </w:rPr>
        <w:t>d</w:t>
      </w:r>
      <w:r w:rsidR="00A34E08" w:rsidRPr="0063029A">
        <w:rPr>
          <w:rFonts w:ascii="Arial" w:hAnsi="Arial" w:cs="Arial"/>
          <w:bCs/>
          <w:sz w:val="22"/>
          <w:szCs w:val="22"/>
        </w:rPr>
        <w:t>ie</w:t>
      </w:r>
      <w:r w:rsidR="0063029A" w:rsidRPr="0063029A">
        <w:rPr>
          <w:rFonts w:ascii="Arial" w:hAnsi="Arial" w:cs="Arial"/>
          <w:bCs/>
          <w:sz w:val="22"/>
          <w:szCs w:val="22"/>
        </w:rPr>
        <w:t xml:space="preserve">s </w:t>
      </w:r>
      <w:r w:rsidR="000C1216" w:rsidRPr="0063029A">
        <w:rPr>
          <w:rFonts w:ascii="Arial" w:hAnsi="Arial" w:cs="Arial"/>
          <w:bCs/>
          <w:sz w:val="22"/>
          <w:szCs w:val="22"/>
        </w:rPr>
        <w:t xml:space="preserve">zu beachten und bei Fragen </w:t>
      </w:r>
      <w:r w:rsidR="00847385" w:rsidRPr="0063029A">
        <w:rPr>
          <w:rFonts w:ascii="Arial" w:hAnsi="Arial" w:cs="Arial"/>
          <w:sz w:val="22"/>
          <w:szCs w:val="22"/>
        </w:rPr>
        <w:t>auf jeden Fall Rechtsrat einzuholen</w:t>
      </w:r>
      <w:r w:rsidR="00C40DA5" w:rsidRPr="0063029A">
        <w:rPr>
          <w:rFonts w:ascii="Arial" w:hAnsi="Arial" w:cs="Arial"/>
          <w:sz w:val="22"/>
          <w:szCs w:val="22"/>
        </w:rPr>
        <w:t>, wobei sie</w:t>
      </w:r>
      <w:r w:rsidR="000C1216" w:rsidRPr="0063029A">
        <w:rPr>
          <w:rFonts w:ascii="Arial" w:hAnsi="Arial" w:cs="Arial"/>
          <w:sz w:val="22"/>
          <w:szCs w:val="22"/>
        </w:rPr>
        <w:t xml:space="preserve"> </w:t>
      </w:r>
      <w:r w:rsidR="00847385" w:rsidRPr="0063029A">
        <w:rPr>
          <w:rFonts w:ascii="Arial" w:hAnsi="Arial" w:cs="Arial"/>
          <w:sz w:val="22"/>
          <w:szCs w:val="22"/>
        </w:rPr>
        <w:t xml:space="preserve">in diesem </w:t>
      </w:r>
      <w:r w:rsidR="004E5B0E" w:rsidRPr="0063029A">
        <w:rPr>
          <w:rFonts w:ascii="Arial" w:hAnsi="Arial" w:cs="Arial"/>
          <w:sz w:val="22"/>
          <w:szCs w:val="22"/>
        </w:rPr>
        <w:t xml:space="preserve">Zusammenhang u. a. auch </w:t>
      </w:r>
      <w:r w:rsidR="00A826D9" w:rsidRPr="00A826D9">
        <w:rPr>
          <w:rFonts w:ascii="Arial" w:hAnsi="Arial" w:cs="Arial"/>
          <w:sz w:val="22"/>
          <w:szCs w:val="22"/>
          <w:lang w:eastAsia="en-US"/>
        </w:rPr>
        <w:t xml:space="preserve">auf die DASV Deutsche Anwalts- und Steuerberatervereinigung für die mittelständische Wirtschaft e. V. – </w:t>
      </w:r>
      <w:hyperlink r:id="rId7" w:history="1">
        <w:r w:rsidR="00A826D9" w:rsidRPr="00A826D9">
          <w:rPr>
            <w:rFonts w:ascii="Arial" w:hAnsi="Arial" w:cs="Arial"/>
            <w:color w:val="0000FF"/>
            <w:sz w:val="22"/>
            <w:szCs w:val="22"/>
            <w:u w:val="single"/>
            <w:lang w:eastAsia="en-US"/>
          </w:rPr>
          <w:t>www.mittelstands-anwaelte.de</w:t>
        </w:r>
      </w:hyperlink>
      <w:r w:rsidR="00A826D9" w:rsidRPr="00A826D9">
        <w:rPr>
          <w:rFonts w:ascii="Arial" w:hAnsi="Arial" w:cs="Arial"/>
          <w:sz w:val="22"/>
          <w:szCs w:val="22"/>
          <w:lang w:eastAsia="en-US"/>
        </w:rPr>
        <w:t xml:space="preserve">  - verwies. </w:t>
      </w:r>
    </w:p>
    <w:p w14:paraId="6AFD8A81" w14:textId="77777777" w:rsidR="00A826D9" w:rsidRPr="00A826D9" w:rsidRDefault="00A826D9" w:rsidP="00A826D9">
      <w:pPr>
        <w:pStyle w:val="StandardWeb"/>
        <w:spacing w:before="0" w:beforeAutospacing="0" w:after="0" w:afterAutospacing="0" w:line="360" w:lineRule="auto"/>
        <w:jc w:val="both"/>
        <w:rPr>
          <w:rFonts w:ascii="Arial" w:hAnsi="Arial" w:cs="Arial"/>
          <w:sz w:val="20"/>
          <w:szCs w:val="22"/>
        </w:rPr>
      </w:pPr>
    </w:p>
    <w:p w14:paraId="1BB76682" w14:textId="77777777" w:rsidR="00A826D9" w:rsidRPr="00A826D9" w:rsidRDefault="00A826D9" w:rsidP="00A826D9">
      <w:pPr>
        <w:pStyle w:val="StandardWeb"/>
        <w:spacing w:before="0" w:beforeAutospacing="0" w:after="0" w:afterAutospacing="0" w:line="360" w:lineRule="auto"/>
        <w:jc w:val="both"/>
        <w:rPr>
          <w:rFonts w:ascii="Arial" w:hAnsi="Arial" w:cs="Arial"/>
          <w:sz w:val="20"/>
          <w:szCs w:val="22"/>
        </w:rPr>
      </w:pPr>
    </w:p>
    <w:p w14:paraId="52B9ED9E" w14:textId="77777777" w:rsidR="00AA205D" w:rsidRPr="00665CA9" w:rsidRDefault="00AA205D">
      <w:pPr>
        <w:spacing w:line="360" w:lineRule="auto"/>
        <w:jc w:val="both"/>
        <w:rPr>
          <w:rFonts w:ascii="Arial" w:hAnsi="Arial" w:cs="Arial"/>
          <w:b/>
          <w:sz w:val="20"/>
          <w:szCs w:val="20"/>
        </w:rPr>
      </w:pPr>
      <w:r w:rsidRPr="00665CA9">
        <w:rPr>
          <w:rFonts w:ascii="Arial" w:hAnsi="Arial" w:cs="Arial"/>
          <w:b/>
          <w:sz w:val="20"/>
          <w:szCs w:val="20"/>
        </w:rPr>
        <w:t>Für Rückfragen steht Ihnen zur Verfügung:</w:t>
      </w:r>
    </w:p>
    <w:bookmarkEnd w:id="0"/>
    <w:p w14:paraId="41DDAD80"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Helene – Monika Filiz</w:t>
      </w:r>
    </w:p>
    <w:p w14:paraId="7055DEF0"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Rechtsanwältin / Fachanwältin f</w:t>
      </w:r>
      <w:bookmarkStart w:id="5" w:name="_Hlk1488937"/>
      <w:r w:rsidRPr="003202CD">
        <w:rPr>
          <w:rFonts w:ascii="Arial" w:hAnsi="Arial" w:cs="Arial"/>
          <w:bCs/>
          <w:sz w:val="20"/>
          <w:szCs w:val="20"/>
        </w:rPr>
        <w:t>ü</w:t>
      </w:r>
      <w:bookmarkEnd w:id="5"/>
      <w:r w:rsidRPr="003202CD">
        <w:rPr>
          <w:rFonts w:ascii="Arial" w:hAnsi="Arial" w:cs="Arial"/>
          <w:bCs/>
          <w:sz w:val="20"/>
          <w:szCs w:val="20"/>
        </w:rPr>
        <w:t>r Familienrecht /</w:t>
      </w:r>
      <w:r>
        <w:rPr>
          <w:rFonts w:ascii="Arial" w:hAnsi="Arial" w:cs="Arial"/>
          <w:bCs/>
          <w:sz w:val="20"/>
          <w:szCs w:val="20"/>
        </w:rPr>
        <w:t xml:space="preserve"> </w:t>
      </w:r>
      <w:r w:rsidRPr="003202CD">
        <w:rPr>
          <w:rFonts w:ascii="Arial" w:hAnsi="Arial" w:cs="Arial"/>
          <w:bCs/>
          <w:sz w:val="20"/>
          <w:szCs w:val="20"/>
        </w:rPr>
        <w:t>Fachanwältin für Bau- und Architektenrecht</w:t>
      </w:r>
    </w:p>
    <w:p w14:paraId="29569C6B"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Präsidentin des VBMI - VERBAND DEUTSCHER ANWÄLTE für Bau-, Miet- und Immobilienrecht e. V.</w:t>
      </w:r>
    </w:p>
    <w:p w14:paraId="7ABB78D4" w14:textId="77777777" w:rsidR="003202CD" w:rsidRPr="003202CD" w:rsidRDefault="003202CD" w:rsidP="003202CD">
      <w:pPr>
        <w:rPr>
          <w:rFonts w:ascii="Arial" w:hAnsi="Arial" w:cs="Arial"/>
          <w:bCs/>
          <w:sz w:val="20"/>
          <w:szCs w:val="20"/>
        </w:rPr>
      </w:pPr>
    </w:p>
    <w:p w14:paraId="0517538E" w14:textId="77777777" w:rsidR="003202CD" w:rsidRPr="003202CD" w:rsidRDefault="003202CD" w:rsidP="003202CD">
      <w:pPr>
        <w:rPr>
          <w:rFonts w:ascii="Arial" w:hAnsi="Arial" w:cs="Arial"/>
          <w:bCs/>
          <w:sz w:val="20"/>
          <w:szCs w:val="20"/>
        </w:rPr>
      </w:pPr>
      <w:r w:rsidRPr="003202CD">
        <w:rPr>
          <w:rFonts w:ascii="Arial" w:hAnsi="Arial" w:cs="Arial"/>
          <w:bCs/>
          <w:sz w:val="20"/>
          <w:szCs w:val="20"/>
        </w:rPr>
        <w:t>Bürogemeinschaft mit</w:t>
      </w:r>
      <w:r w:rsidRPr="003202CD">
        <w:rPr>
          <w:rFonts w:ascii="Arial" w:hAnsi="Arial" w:cs="Arial"/>
          <w:bCs/>
          <w:sz w:val="20"/>
          <w:szCs w:val="20"/>
        </w:rPr>
        <w:br/>
        <w:t>Freiling &amp; Partner Rechtsanwälte</w:t>
      </w:r>
      <w:r w:rsidRPr="003202CD">
        <w:rPr>
          <w:rFonts w:ascii="Arial" w:hAnsi="Arial" w:cs="Arial"/>
          <w:bCs/>
          <w:sz w:val="20"/>
          <w:szCs w:val="20"/>
        </w:rPr>
        <w:br/>
        <w:t>Paul-Ehrlich-Straße 27</w:t>
      </w:r>
      <w:r w:rsidRPr="003202CD">
        <w:rPr>
          <w:rFonts w:ascii="Arial" w:hAnsi="Arial" w:cs="Arial"/>
          <w:bCs/>
          <w:sz w:val="20"/>
          <w:szCs w:val="20"/>
        </w:rPr>
        <w:br/>
        <w:t>60596 Frankfurt am Main</w:t>
      </w:r>
      <w:r w:rsidRPr="003202CD">
        <w:rPr>
          <w:rFonts w:ascii="Arial" w:hAnsi="Arial" w:cs="Arial"/>
          <w:bCs/>
          <w:sz w:val="20"/>
          <w:szCs w:val="20"/>
        </w:rPr>
        <w:br/>
        <w:t>Telefon: +49 (0)69 9686 1460 40</w:t>
      </w:r>
      <w:r w:rsidRPr="003202CD">
        <w:rPr>
          <w:rFonts w:ascii="Arial" w:hAnsi="Arial" w:cs="Arial"/>
          <w:bCs/>
          <w:sz w:val="20"/>
          <w:szCs w:val="20"/>
        </w:rPr>
        <w:br/>
        <w:t>Telefax: +49 (0)69 9686 1460 99</w:t>
      </w:r>
    </w:p>
    <w:p w14:paraId="285179B1" w14:textId="22451B12" w:rsidR="00AA205D" w:rsidRPr="00187E1F" w:rsidRDefault="003202CD" w:rsidP="00187E1F">
      <w:pPr>
        <w:rPr>
          <w:rFonts w:ascii="Arial" w:hAnsi="Arial" w:cs="Arial"/>
          <w:bCs/>
          <w:sz w:val="20"/>
          <w:szCs w:val="20"/>
        </w:rPr>
      </w:pPr>
      <w:r w:rsidRPr="003202CD">
        <w:rPr>
          <w:rFonts w:ascii="Arial" w:hAnsi="Arial" w:cs="Arial"/>
          <w:bCs/>
          <w:sz w:val="20"/>
          <w:szCs w:val="20"/>
        </w:rPr>
        <w:t xml:space="preserve">Email </w:t>
      </w:r>
      <w:hyperlink r:id="rId8" w:history="1">
        <w:r w:rsidRPr="003202CD">
          <w:rPr>
            <w:rStyle w:val="Hyperlink"/>
            <w:rFonts w:ascii="Arial" w:hAnsi="Arial" w:cs="Arial"/>
            <w:bCs/>
            <w:sz w:val="20"/>
            <w:szCs w:val="20"/>
            <w:lang w:val="en-US"/>
          </w:rPr>
          <w:t>RA-Filiz@web.de</w:t>
        </w:r>
      </w:hyperlink>
      <w:r w:rsidRPr="003202CD">
        <w:rPr>
          <w:rFonts w:ascii="Arial" w:hAnsi="Arial" w:cs="Arial"/>
          <w:bCs/>
          <w:sz w:val="20"/>
          <w:szCs w:val="20"/>
          <w:lang w:val="en-US"/>
        </w:rPr>
        <w:t xml:space="preserve"> </w:t>
      </w:r>
      <w:bookmarkEnd w:id="1"/>
    </w:p>
    <w:sectPr w:rsidR="00AA205D" w:rsidRPr="00187E1F">
      <w:headerReference w:type="default" r:id="rId9"/>
      <w:pgSz w:w="11907" w:h="16840" w:code="9"/>
      <w:pgMar w:top="1418" w:right="1418" w:bottom="1418" w:left="1418" w:header="720" w:footer="720" w:gutter="0"/>
      <w:paperSrc w:first="2" w:other="2"/>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945A" w16cex:dateUtc="2020-07-08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E0A18D" w16cid:durableId="22B09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117D2" w14:textId="77777777" w:rsidR="00BD6898" w:rsidRDefault="00BD6898" w:rsidP="00146DE6">
      <w:r>
        <w:separator/>
      </w:r>
    </w:p>
  </w:endnote>
  <w:endnote w:type="continuationSeparator" w:id="0">
    <w:p w14:paraId="75FC3813" w14:textId="77777777" w:rsidR="00BD6898" w:rsidRDefault="00BD6898" w:rsidP="001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2F9D7" w14:textId="77777777" w:rsidR="00BD6898" w:rsidRDefault="00BD6898" w:rsidP="00146DE6">
      <w:r>
        <w:separator/>
      </w:r>
    </w:p>
  </w:footnote>
  <w:footnote w:type="continuationSeparator" w:id="0">
    <w:p w14:paraId="52AD463A" w14:textId="77777777" w:rsidR="00BD6898" w:rsidRDefault="00BD6898" w:rsidP="0014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D8EA9" w14:textId="77777777" w:rsidR="00A826D9" w:rsidRPr="00A826D9" w:rsidRDefault="00A826D9" w:rsidP="00A826D9">
    <w:pPr>
      <w:tabs>
        <w:tab w:val="center" w:pos="4819"/>
        <w:tab w:val="right" w:pos="9071"/>
      </w:tabs>
      <w:jc w:val="center"/>
      <w:rPr>
        <w:rFonts w:ascii="Arial" w:hAnsi="Arial" w:cs="Arial"/>
        <w:szCs w:val="20"/>
      </w:rPr>
    </w:pPr>
    <w:r w:rsidRPr="00A826D9">
      <w:rPr>
        <w:rFonts w:ascii="Arial" w:hAnsi="Arial" w:cs="Arial"/>
        <w:b/>
        <w:bCs/>
        <w:sz w:val="28"/>
        <w:szCs w:val="28"/>
      </w:rPr>
      <w:t>mittelstandsdepesche 07-2020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20F2"/>
    <w:multiLevelType w:val="hybridMultilevel"/>
    <w:tmpl w:val="B4A4AE50"/>
    <w:lvl w:ilvl="0" w:tplc="E618C0C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E6591"/>
    <w:multiLevelType w:val="hybridMultilevel"/>
    <w:tmpl w:val="480ED274"/>
    <w:lvl w:ilvl="0" w:tplc="D55E08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46FD2"/>
    <w:multiLevelType w:val="hybridMultilevel"/>
    <w:tmpl w:val="69D2F954"/>
    <w:lvl w:ilvl="0" w:tplc="E74A97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C1E10"/>
    <w:multiLevelType w:val="hybridMultilevel"/>
    <w:tmpl w:val="EA545D70"/>
    <w:lvl w:ilvl="0" w:tplc="0F7EAA3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AB6CF9"/>
    <w:multiLevelType w:val="hybridMultilevel"/>
    <w:tmpl w:val="E4B6B300"/>
    <w:lvl w:ilvl="0" w:tplc="7FE87214">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1163B"/>
    <w:multiLevelType w:val="multilevel"/>
    <w:tmpl w:val="04220B3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1C7567DE"/>
    <w:multiLevelType w:val="hybridMultilevel"/>
    <w:tmpl w:val="4F70C9A4"/>
    <w:lvl w:ilvl="0" w:tplc="1B6094CE">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57576A"/>
    <w:multiLevelType w:val="hybridMultilevel"/>
    <w:tmpl w:val="73CA9A60"/>
    <w:lvl w:ilvl="0" w:tplc="CEF62D9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D81F29"/>
    <w:multiLevelType w:val="hybridMultilevel"/>
    <w:tmpl w:val="A71C5D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000E60"/>
    <w:multiLevelType w:val="hybridMultilevel"/>
    <w:tmpl w:val="C382E488"/>
    <w:lvl w:ilvl="0" w:tplc="A568F760">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9D19DF"/>
    <w:multiLevelType w:val="hybridMultilevel"/>
    <w:tmpl w:val="CCEAD23E"/>
    <w:lvl w:ilvl="0" w:tplc="8222D512">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63018B"/>
    <w:multiLevelType w:val="hybridMultilevel"/>
    <w:tmpl w:val="108895E6"/>
    <w:lvl w:ilvl="0" w:tplc="E444A52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0140B6"/>
    <w:multiLevelType w:val="hybridMultilevel"/>
    <w:tmpl w:val="2E1A217A"/>
    <w:lvl w:ilvl="0" w:tplc="709476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3A21F1"/>
    <w:multiLevelType w:val="hybridMultilevel"/>
    <w:tmpl w:val="CF740F6E"/>
    <w:lvl w:ilvl="0" w:tplc="571E87CA">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E40DCC"/>
    <w:multiLevelType w:val="hybridMultilevel"/>
    <w:tmpl w:val="34F060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65216F6"/>
    <w:multiLevelType w:val="hybridMultilevel"/>
    <w:tmpl w:val="98883EC4"/>
    <w:lvl w:ilvl="0" w:tplc="8198455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8F4E31"/>
    <w:multiLevelType w:val="hybridMultilevel"/>
    <w:tmpl w:val="49640108"/>
    <w:lvl w:ilvl="0" w:tplc="89040050">
      <w:start w:val="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9D56AA"/>
    <w:multiLevelType w:val="hybridMultilevel"/>
    <w:tmpl w:val="816ECFB8"/>
    <w:lvl w:ilvl="0" w:tplc="2406565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B7684B"/>
    <w:multiLevelType w:val="hybridMultilevel"/>
    <w:tmpl w:val="561AAFFA"/>
    <w:lvl w:ilvl="0" w:tplc="9196BB0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A91283"/>
    <w:multiLevelType w:val="multilevel"/>
    <w:tmpl w:val="C9C6359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3E6F712B"/>
    <w:multiLevelType w:val="hybridMultilevel"/>
    <w:tmpl w:val="D9BA47C6"/>
    <w:lvl w:ilvl="0" w:tplc="18A25380">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E3567"/>
    <w:multiLevelType w:val="hybridMultilevel"/>
    <w:tmpl w:val="F57C2328"/>
    <w:lvl w:ilvl="0" w:tplc="176A944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1332C3"/>
    <w:multiLevelType w:val="hybridMultilevel"/>
    <w:tmpl w:val="F42CFC14"/>
    <w:lvl w:ilvl="0" w:tplc="7F267AA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E6237F"/>
    <w:multiLevelType w:val="hybridMultilevel"/>
    <w:tmpl w:val="31DAD960"/>
    <w:lvl w:ilvl="0" w:tplc="2948308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496789"/>
    <w:multiLevelType w:val="hybridMultilevel"/>
    <w:tmpl w:val="62049FB4"/>
    <w:lvl w:ilvl="0" w:tplc="FDAA2CE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FF0758"/>
    <w:multiLevelType w:val="hybridMultilevel"/>
    <w:tmpl w:val="1A6295D2"/>
    <w:lvl w:ilvl="0" w:tplc="BE96F476">
      <w:numFmt w:val="bullet"/>
      <w:lvlText w:val=""/>
      <w:lvlJc w:val="left"/>
      <w:pPr>
        <w:ind w:left="1770" w:hanging="360"/>
      </w:pPr>
      <w:rPr>
        <w:rFonts w:ascii="Symbol" w:eastAsia="Calibri" w:hAnsi="Symbo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26" w15:restartNumberingAfterBreak="0">
    <w:nsid w:val="56A36A94"/>
    <w:multiLevelType w:val="hybridMultilevel"/>
    <w:tmpl w:val="77521756"/>
    <w:lvl w:ilvl="0" w:tplc="546885A4">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FD3886"/>
    <w:multiLevelType w:val="hybridMultilevel"/>
    <w:tmpl w:val="FFF86C60"/>
    <w:lvl w:ilvl="0" w:tplc="B344DCA4">
      <w:numFmt w:val="bullet"/>
      <w:lvlText w:val="-"/>
      <w:lvlJc w:val="left"/>
      <w:pPr>
        <w:tabs>
          <w:tab w:val="num" w:pos="567"/>
        </w:tabs>
        <w:ind w:left="567" w:hanging="567"/>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2A4026"/>
    <w:multiLevelType w:val="hybridMultilevel"/>
    <w:tmpl w:val="3DF2E700"/>
    <w:lvl w:ilvl="0" w:tplc="342CE294">
      <w:start w:val="1"/>
      <w:numFmt w:val="bullet"/>
      <w:lvlText w:val=""/>
      <w:lvlJc w:val="left"/>
      <w:pPr>
        <w:ind w:left="720" w:hanging="360"/>
      </w:pPr>
      <w:rPr>
        <w:rFonts w:ascii="Symbol" w:eastAsia="Times New Roman" w:hAnsi="Symbol" w:cs="Arial" w:hint="default"/>
      </w:rPr>
    </w:lvl>
    <w:lvl w:ilvl="1" w:tplc="224637AC">
      <w:start w:val="1"/>
      <w:numFmt w:val="bullet"/>
      <w:lvlText w:val="o"/>
      <w:lvlJc w:val="left"/>
      <w:pPr>
        <w:tabs>
          <w:tab w:val="num" w:pos="1134"/>
        </w:tabs>
        <w:ind w:left="1134" w:hanging="567"/>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65122F6A"/>
    <w:multiLevelType w:val="hybridMultilevel"/>
    <w:tmpl w:val="4EFC6E88"/>
    <w:lvl w:ilvl="0" w:tplc="91165CE6">
      <w:start w:val="3"/>
      <w:numFmt w:val="bullet"/>
      <w:lvlText w:val=""/>
      <w:lvlJc w:val="left"/>
      <w:pPr>
        <w:ind w:left="720" w:hanging="360"/>
      </w:pPr>
      <w:rPr>
        <w:rFonts w:ascii="Symbol" w:eastAsia="Times New Roman"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7F234D"/>
    <w:multiLevelType w:val="hybridMultilevel"/>
    <w:tmpl w:val="4F88A2B6"/>
    <w:lvl w:ilvl="0" w:tplc="2D9629D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3C4558"/>
    <w:multiLevelType w:val="hybridMultilevel"/>
    <w:tmpl w:val="0EFAE216"/>
    <w:lvl w:ilvl="0" w:tplc="D96A2FE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654269"/>
    <w:multiLevelType w:val="hybridMultilevel"/>
    <w:tmpl w:val="42B450C2"/>
    <w:lvl w:ilvl="0" w:tplc="C860815C">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9E10ECC"/>
    <w:multiLevelType w:val="hybridMultilevel"/>
    <w:tmpl w:val="EAA8F5AE"/>
    <w:lvl w:ilvl="0" w:tplc="BA1087CA">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A167C98"/>
    <w:multiLevelType w:val="hybridMultilevel"/>
    <w:tmpl w:val="35BCD360"/>
    <w:lvl w:ilvl="0" w:tplc="A028ACA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AD243E"/>
    <w:multiLevelType w:val="hybridMultilevel"/>
    <w:tmpl w:val="C64E4B3C"/>
    <w:lvl w:ilvl="0" w:tplc="886AC60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D35604"/>
    <w:multiLevelType w:val="hybridMultilevel"/>
    <w:tmpl w:val="531EF7C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21"/>
  </w:num>
  <w:num w:numId="4">
    <w:abstractNumId w:val="26"/>
  </w:num>
  <w:num w:numId="5">
    <w:abstractNumId w:val="10"/>
  </w:num>
  <w:num w:numId="6">
    <w:abstractNumId w:val="32"/>
  </w:num>
  <w:num w:numId="7">
    <w:abstractNumId w:val="9"/>
  </w:num>
  <w:num w:numId="8">
    <w:abstractNumId w:val="33"/>
  </w:num>
  <w:num w:numId="9">
    <w:abstractNumId w:val="34"/>
  </w:num>
  <w:num w:numId="10">
    <w:abstractNumId w:val="6"/>
  </w:num>
  <w:num w:numId="11">
    <w:abstractNumId w:val="15"/>
  </w:num>
  <w:num w:numId="12">
    <w:abstractNumId w:val="31"/>
  </w:num>
  <w:num w:numId="13">
    <w:abstractNumId w:val="0"/>
  </w:num>
  <w:num w:numId="14">
    <w:abstractNumId w:val="17"/>
  </w:num>
  <w:num w:numId="15">
    <w:abstractNumId w:val="30"/>
  </w:num>
  <w:num w:numId="16">
    <w:abstractNumId w:val="19"/>
  </w:num>
  <w:num w:numId="17">
    <w:abstractNumId w:val="5"/>
  </w:num>
  <w:num w:numId="18">
    <w:abstractNumId w:val="8"/>
  </w:num>
  <w:num w:numId="19">
    <w:abstractNumId w:val="7"/>
  </w:num>
  <w:num w:numId="20">
    <w:abstractNumId w:val="3"/>
  </w:num>
  <w:num w:numId="21">
    <w:abstractNumId w:val="24"/>
  </w:num>
  <w:num w:numId="22">
    <w:abstractNumId w:val="35"/>
  </w:num>
  <w:num w:numId="23">
    <w:abstractNumId w:val="4"/>
  </w:num>
  <w:num w:numId="24">
    <w:abstractNumId w:val="20"/>
  </w:num>
  <w:num w:numId="25">
    <w:abstractNumId w:val="14"/>
  </w:num>
  <w:num w:numId="26">
    <w:abstractNumId w:val="25"/>
  </w:num>
  <w:num w:numId="27">
    <w:abstractNumId w:val="11"/>
  </w:num>
  <w:num w:numId="28">
    <w:abstractNumId w:val="1"/>
  </w:num>
  <w:num w:numId="29">
    <w:abstractNumId w:val="16"/>
  </w:num>
  <w:num w:numId="30">
    <w:abstractNumId w:val="2"/>
  </w:num>
  <w:num w:numId="31">
    <w:abstractNumId w:val="22"/>
  </w:num>
  <w:num w:numId="32">
    <w:abstractNumId w:val="18"/>
  </w:num>
  <w:num w:numId="33">
    <w:abstractNumId w:val="29"/>
  </w:num>
  <w:num w:numId="34">
    <w:abstractNumId w:val="12"/>
  </w:num>
  <w:num w:numId="35">
    <w:abstractNumId w:val="13"/>
  </w:num>
  <w:num w:numId="36">
    <w:abstractNumId w:val="2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en-US" w:vendorID="64" w:dllVersion="131078" w:nlCheck="1" w:checkStyle="1"/>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1E"/>
    <w:rsid w:val="0000004B"/>
    <w:rsid w:val="00000C5A"/>
    <w:rsid w:val="0000414F"/>
    <w:rsid w:val="000042D5"/>
    <w:rsid w:val="00005739"/>
    <w:rsid w:val="000104E3"/>
    <w:rsid w:val="000175E5"/>
    <w:rsid w:val="000238EA"/>
    <w:rsid w:val="00023BC8"/>
    <w:rsid w:val="00024BB7"/>
    <w:rsid w:val="000259CD"/>
    <w:rsid w:val="00025A9C"/>
    <w:rsid w:val="00027B67"/>
    <w:rsid w:val="00030915"/>
    <w:rsid w:val="00032FF7"/>
    <w:rsid w:val="000347C3"/>
    <w:rsid w:val="000379E1"/>
    <w:rsid w:val="00040205"/>
    <w:rsid w:val="000425AA"/>
    <w:rsid w:val="00054C74"/>
    <w:rsid w:val="0005740A"/>
    <w:rsid w:val="00062D77"/>
    <w:rsid w:val="00076EAB"/>
    <w:rsid w:val="0007758C"/>
    <w:rsid w:val="0008284D"/>
    <w:rsid w:val="00083309"/>
    <w:rsid w:val="00086B8B"/>
    <w:rsid w:val="00087540"/>
    <w:rsid w:val="000929D8"/>
    <w:rsid w:val="00095D4E"/>
    <w:rsid w:val="000A2F60"/>
    <w:rsid w:val="000A3DA5"/>
    <w:rsid w:val="000A44A1"/>
    <w:rsid w:val="000A789C"/>
    <w:rsid w:val="000A7E04"/>
    <w:rsid w:val="000B0745"/>
    <w:rsid w:val="000B07FE"/>
    <w:rsid w:val="000B2047"/>
    <w:rsid w:val="000B6E6B"/>
    <w:rsid w:val="000C1216"/>
    <w:rsid w:val="000C1818"/>
    <w:rsid w:val="000C503D"/>
    <w:rsid w:val="000C5921"/>
    <w:rsid w:val="000E1C07"/>
    <w:rsid w:val="000E3F2A"/>
    <w:rsid w:val="000E48E8"/>
    <w:rsid w:val="000E6183"/>
    <w:rsid w:val="000E660E"/>
    <w:rsid w:val="000F2804"/>
    <w:rsid w:val="000F7155"/>
    <w:rsid w:val="00101CA6"/>
    <w:rsid w:val="00103864"/>
    <w:rsid w:val="001049EF"/>
    <w:rsid w:val="00104E9F"/>
    <w:rsid w:val="00105B0A"/>
    <w:rsid w:val="00105DAF"/>
    <w:rsid w:val="0010608B"/>
    <w:rsid w:val="001128B4"/>
    <w:rsid w:val="001142F7"/>
    <w:rsid w:val="001149EB"/>
    <w:rsid w:val="00114DB0"/>
    <w:rsid w:val="0012097C"/>
    <w:rsid w:val="00120D92"/>
    <w:rsid w:val="00121307"/>
    <w:rsid w:val="00121E6D"/>
    <w:rsid w:val="0012210B"/>
    <w:rsid w:val="00126640"/>
    <w:rsid w:val="00126867"/>
    <w:rsid w:val="001332DE"/>
    <w:rsid w:val="0013437A"/>
    <w:rsid w:val="00140FD5"/>
    <w:rsid w:val="00141251"/>
    <w:rsid w:val="001450F9"/>
    <w:rsid w:val="00146DE6"/>
    <w:rsid w:val="00146EBA"/>
    <w:rsid w:val="00147F47"/>
    <w:rsid w:val="001639B6"/>
    <w:rsid w:val="00165B3F"/>
    <w:rsid w:val="00165B90"/>
    <w:rsid w:val="0017083A"/>
    <w:rsid w:val="00175E35"/>
    <w:rsid w:val="00181FDB"/>
    <w:rsid w:val="00182EE6"/>
    <w:rsid w:val="001834B1"/>
    <w:rsid w:val="00187E1F"/>
    <w:rsid w:val="001910CC"/>
    <w:rsid w:val="00191AAD"/>
    <w:rsid w:val="001963A1"/>
    <w:rsid w:val="00196673"/>
    <w:rsid w:val="001A39F3"/>
    <w:rsid w:val="001A5C40"/>
    <w:rsid w:val="001A5F41"/>
    <w:rsid w:val="001A67FB"/>
    <w:rsid w:val="001A6A9A"/>
    <w:rsid w:val="001B2248"/>
    <w:rsid w:val="001B23FE"/>
    <w:rsid w:val="001C59D5"/>
    <w:rsid w:val="001C5A1B"/>
    <w:rsid w:val="001C679E"/>
    <w:rsid w:val="001C78EC"/>
    <w:rsid w:val="001D10CF"/>
    <w:rsid w:val="001D1541"/>
    <w:rsid w:val="001D5EE0"/>
    <w:rsid w:val="001D661E"/>
    <w:rsid w:val="001E150C"/>
    <w:rsid w:val="001E35F6"/>
    <w:rsid w:val="001F0C3A"/>
    <w:rsid w:val="00200664"/>
    <w:rsid w:val="002024F0"/>
    <w:rsid w:val="002041D3"/>
    <w:rsid w:val="00205161"/>
    <w:rsid w:val="00210038"/>
    <w:rsid w:val="00212F77"/>
    <w:rsid w:val="00216C14"/>
    <w:rsid w:val="00223834"/>
    <w:rsid w:val="00226E98"/>
    <w:rsid w:val="00232F5A"/>
    <w:rsid w:val="00233CC7"/>
    <w:rsid w:val="00234701"/>
    <w:rsid w:val="0023654B"/>
    <w:rsid w:val="00236737"/>
    <w:rsid w:val="00241D83"/>
    <w:rsid w:val="0024662C"/>
    <w:rsid w:val="002469F6"/>
    <w:rsid w:val="00247825"/>
    <w:rsid w:val="00256763"/>
    <w:rsid w:val="002601C5"/>
    <w:rsid w:val="002631B1"/>
    <w:rsid w:val="002631B4"/>
    <w:rsid w:val="00264A9D"/>
    <w:rsid w:val="00264C33"/>
    <w:rsid w:val="00265E21"/>
    <w:rsid w:val="00266A60"/>
    <w:rsid w:val="0027142C"/>
    <w:rsid w:val="00276699"/>
    <w:rsid w:val="002859CC"/>
    <w:rsid w:val="00290085"/>
    <w:rsid w:val="0029090E"/>
    <w:rsid w:val="00295051"/>
    <w:rsid w:val="00297453"/>
    <w:rsid w:val="002A1F67"/>
    <w:rsid w:val="002A3E82"/>
    <w:rsid w:val="002B0C38"/>
    <w:rsid w:val="002B0E68"/>
    <w:rsid w:val="002B15A5"/>
    <w:rsid w:val="002B2942"/>
    <w:rsid w:val="002B6223"/>
    <w:rsid w:val="002B7729"/>
    <w:rsid w:val="002B7843"/>
    <w:rsid w:val="002C0556"/>
    <w:rsid w:val="002C41F2"/>
    <w:rsid w:val="002C4E5A"/>
    <w:rsid w:val="002D37CE"/>
    <w:rsid w:val="002D5FA0"/>
    <w:rsid w:val="002D64B8"/>
    <w:rsid w:val="002D7BE1"/>
    <w:rsid w:val="002E0C3E"/>
    <w:rsid w:val="002F455A"/>
    <w:rsid w:val="00302438"/>
    <w:rsid w:val="00305E1E"/>
    <w:rsid w:val="00306F61"/>
    <w:rsid w:val="00313761"/>
    <w:rsid w:val="003140CB"/>
    <w:rsid w:val="003170EA"/>
    <w:rsid w:val="003202CD"/>
    <w:rsid w:val="00323D14"/>
    <w:rsid w:val="00323D29"/>
    <w:rsid w:val="00327C27"/>
    <w:rsid w:val="00332C40"/>
    <w:rsid w:val="003340CD"/>
    <w:rsid w:val="003369FF"/>
    <w:rsid w:val="00337821"/>
    <w:rsid w:val="0034130A"/>
    <w:rsid w:val="0034141C"/>
    <w:rsid w:val="00344BA0"/>
    <w:rsid w:val="00354E78"/>
    <w:rsid w:val="00356DB4"/>
    <w:rsid w:val="0037026A"/>
    <w:rsid w:val="00374527"/>
    <w:rsid w:val="00374868"/>
    <w:rsid w:val="00380CB0"/>
    <w:rsid w:val="00381D21"/>
    <w:rsid w:val="00383E01"/>
    <w:rsid w:val="003912BF"/>
    <w:rsid w:val="003915B8"/>
    <w:rsid w:val="003A63F6"/>
    <w:rsid w:val="003A7C84"/>
    <w:rsid w:val="003B0936"/>
    <w:rsid w:val="003B2863"/>
    <w:rsid w:val="003C5CA3"/>
    <w:rsid w:val="003D122E"/>
    <w:rsid w:val="003E2DB8"/>
    <w:rsid w:val="003E45B4"/>
    <w:rsid w:val="003E5997"/>
    <w:rsid w:val="003E764A"/>
    <w:rsid w:val="003F1A49"/>
    <w:rsid w:val="003F23DD"/>
    <w:rsid w:val="003F3585"/>
    <w:rsid w:val="003F3806"/>
    <w:rsid w:val="003F4F6F"/>
    <w:rsid w:val="003F5CF0"/>
    <w:rsid w:val="003F7E2F"/>
    <w:rsid w:val="0040315A"/>
    <w:rsid w:val="00404DA8"/>
    <w:rsid w:val="00410DAB"/>
    <w:rsid w:val="00411EEE"/>
    <w:rsid w:val="00414BCD"/>
    <w:rsid w:val="00416DAA"/>
    <w:rsid w:val="00417D71"/>
    <w:rsid w:val="004207BF"/>
    <w:rsid w:val="0042363E"/>
    <w:rsid w:val="00425B38"/>
    <w:rsid w:val="00426CF7"/>
    <w:rsid w:val="004343CE"/>
    <w:rsid w:val="00444D30"/>
    <w:rsid w:val="00445564"/>
    <w:rsid w:val="00450759"/>
    <w:rsid w:val="00451726"/>
    <w:rsid w:val="00453553"/>
    <w:rsid w:val="00453A74"/>
    <w:rsid w:val="00457398"/>
    <w:rsid w:val="00461DF9"/>
    <w:rsid w:val="0046279F"/>
    <w:rsid w:val="00470922"/>
    <w:rsid w:val="004762AD"/>
    <w:rsid w:val="00477656"/>
    <w:rsid w:val="00486B89"/>
    <w:rsid w:val="00486BA5"/>
    <w:rsid w:val="00494782"/>
    <w:rsid w:val="00497FF1"/>
    <w:rsid w:val="004A09A7"/>
    <w:rsid w:val="004A12FA"/>
    <w:rsid w:val="004A1A45"/>
    <w:rsid w:val="004A2D7F"/>
    <w:rsid w:val="004B0BB5"/>
    <w:rsid w:val="004B15D6"/>
    <w:rsid w:val="004B2046"/>
    <w:rsid w:val="004B209A"/>
    <w:rsid w:val="004B4F37"/>
    <w:rsid w:val="004C2515"/>
    <w:rsid w:val="004C70A6"/>
    <w:rsid w:val="004D2DF6"/>
    <w:rsid w:val="004D3288"/>
    <w:rsid w:val="004D615B"/>
    <w:rsid w:val="004D6C49"/>
    <w:rsid w:val="004D6FD0"/>
    <w:rsid w:val="004E3F2F"/>
    <w:rsid w:val="004E45C8"/>
    <w:rsid w:val="004E5B0E"/>
    <w:rsid w:val="004E612E"/>
    <w:rsid w:val="004E629B"/>
    <w:rsid w:val="004E6C88"/>
    <w:rsid w:val="004F4195"/>
    <w:rsid w:val="004F740A"/>
    <w:rsid w:val="005006FA"/>
    <w:rsid w:val="00507954"/>
    <w:rsid w:val="00513E54"/>
    <w:rsid w:val="00520093"/>
    <w:rsid w:val="00520443"/>
    <w:rsid w:val="005249E6"/>
    <w:rsid w:val="0052731E"/>
    <w:rsid w:val="00531BF5"/>
    <w:rsid w:val="005338DF"/>
    <w:rsid w:val="00541C51"/>
    <w:rsid w:val="005443BD"/>
    <w:rsid w:val="005459FB"/>
    <w:rsid w:val="00550948"/>
    <w:rsid w:val="00551327"/>
    <w:rsid w:val="005617ED"/>
    <w:rsid w:val="00565396"/>
    <w:rsid w:val="00566BE9"/>
    <w:rsid w:val="00566E58"/>
    <w:rsid w:val="005839CE"/>
    <w:rsid w:val="00584173"/>
    <w:rsid w:val="00585623"/>
    <w:rsid w:val="00585C46"/>
    <w:rsid w:val="00593392"/>
    <w:rsid w:val="005A09D8"/>
    <w:rsid w:val="005A0C88"/>
    <w:rsid w:val="005A2D6E"/>
    <w:rsid w:val="005A3D8B"/>
    <w:rsid w:val="005A6CBA"/>
    <w:rsid w:val="005A6E65"/>
    <w:rsid w:val="005B5F8D"/>
    <w:rsid w:val="005B63CA"/>
    <w:rsid w:val="005C6BFB"/>
    <w:rsid w:val="005D0C29"/>
    <w:rsid w:val="005D273C"/>
    <w:rsid w:val="005D61AA"/>
    <w:rsid w:val="005E442F"/>
    <w:rsid w:val="005E562D"/>
    <w:rsid w:val="005E5B35"/>
    <w:rsid w:val="005E69B5"/>
    <w:rsid w:val="005F0A7F"/>
    <w:rsid w:val="005F233A"/>
    <w:rsid w:val="005F2C58"/>
    <w:rsid w:val="0060242E"/>
    <w:rsid w:val="00610D3F"/>
    <w:rsid w:val="0061112D"/>
    <w:rsid w:val="00611822"/>
    <w:rsid w:val="00613737"/>
    <w:rsid w:val="006138DE"/>
    <w:rsid w:val="0061407B"/>
    <w:rsid w:val="0061512C"/>
    <w:rsid w:val="006164B5"/>
    <w:rsid w:val="00625D5B"/>
    <w:rsid w:val="0063029A"/>
    <w:rsid w:val="00634EAF"/>
    <w:rsid w:val="00636E6B"/>
    <w:rsid w:val="006424B3"/>
    <w:rsid w:val="006456E9"/>
    <w:rsid w:val="006479AF"/>
    <w:rsid w:val="00647E6E"/>
    <w:rsid w:val="00650F9D"/>
    <w:rsid w:val="00660420"/>
    <w:rsid w:val="00661861"/>
    <w:rsid w:val="00665415"/>
    <w:rsid w:val="00665CA9"/>
    <w:rsid w:val="00667000"/>
    <w:rsid w:val="00667E48"/>
    <w:rsid w:val="00674047"/>
    <w:rsid w:val="006762C7"/>
    <w:rsid w:val="00676E64"/>
    <w:rsid w:val="0068256C"/>
    <w:rsid w:val="006856BA"/>
    <w:rsid w:val="0069397E"/>
    <w:rsid w:val="00695B82"/>
    <w:rsid w:val="00696F53"/>
    <w:rsid w:val="006A0A1E"/>
    <w:rsid w:val="006A1CAD"/>
    <w:rsid w:val="006A5E88"/>
    <w:rsid w:val="006B10C1"/>
    <w:rsid w:val="006B2570"/>
    <w:rsid w:val="006B2944"/>
    <w:rsid w:val="006B29BB"/>
    <w:rsid w:val="006B5BE4"/>
    <w:rsid w:val="006B5FD2"/>
    <w:rsid w:val="006B6598"/>
    <w:rsid w:val="006C16E1"/>
    <w:rsid w:val="006D0DAC"/>
    <w:rsid w:val="006D6FE6"/>
    <w:rsid w:val="006E11B0"/>
    <w:rsid w:val="006E1402"/>
    <w:rsid w:val="006E214B"/>
    <w:rsid w:val="006E25C2"/>
    <w:rsid w:val="006E3667"/>
    <w:rsid w:val="006E667B"/>
    <w:rsid w:val="006F02B2"/>
    <w:rsid w:val="006F2C13"/>
    <w:rsid w:val="006F3C78"/>
    <w:rsid w:val="006F46E4"/>
    <w:rsid w:val="006F62E1"/>
    <w:rsid w:val="006F6EA2"/>
    <w:rsid w:val="006F7CD0"/>
    <w:rsid w:val="0070434A"/>
    <w:rsid w:val="00704AB9"/>
    <w:rsid w:val="007076CB"/>
    <w:rsid w:val="00707B3E"/>
    <w:rsid w:val="00710AB6"/>
    <w:rsid w:val="00710F88"/>
    <w:rsid w:val="00711ECC"/>
    <w:rsid w:val="007125E0"/>
    <w:rsid w:val="007150BE"/>
    <w:rsid w:val="007169C0"/>
    <w:rsid w:val="007237D1"/>
    <w:rsid w:val="00725046"/>
    <w:rsid w:val="0072742F"/>
    <w:rsid w:val="00727769"/>
    <w:rsid w:val="007312F9"/>
    <w:rsid w:val="00731FD1"/>
    <w:rsid w:val="00734E3B"/>
    <w:rsid w:val="00735F5E"/>
    <w:rsid w:val="00736338"/>
    <w:rsid w:val="007363B3"/>
    <w:rsid w:val="00737AEC"/>
    <w:rsid w:val="00740BC9"/>
    <w:rsid w:val="00742756"/>
    <w:rsid w:val="00743C46"/>
    <w:rsid w:val="0074462B"/>
    <w:rsid w:val="00744F7F"/>
    <w:rsid w:val="0074546F"/>
    <w:rsid w:val="007564B4"/>
    <w:rsid w:val="007564DE"/>
    <w:rsid w:val="00756E6C"/>
    <w:rsid w:val="007573D0"/>
    <w:rsid w:val="00757A24"/>
    <w:rsid w:val="00760FF5"/>
    <w:rsid w:val="00762077"/>
    <w:rsid w:val="00762A61"/>
    <w:rsid w:val="00770944"/>
    <w:rsid w:val="0077263B"/>
    <w:rsid w:val="007834C7"/>
    <w:rsid w:val="0078530C"/>
    <w:rsid w:val="007855F3"/>
    <w:rsid w:val="00786842"/>
    <w:rsid w:val="007905FC"/>
    <w:rsid w:val="00790894"/>
    <w:rsid w:val="007911D1"/>
    <w:rsid w:val="00791CF0"/>
    <w:rsid w:val="00795AA1"/>
    <w:rsid w:val="007A502E"/>
    <w:rsid w:val="007A52B3"/>
    <w:rsid w:val="007B11A2"/>
    <w:rsid w:val="007B1E3C"/>
    <w:rsid w:val="007B25EE"/>
    <w:rsid w:val="007B348F"/>
    <w:rsid w:val="007C25BC"/>
    <w:rsid w:val="007C45AD"/>
    <w:rsid w:val="007D36DA"/>
    <w:rsid w:val="007D4EF6"/>
    <w:rsid w:val="007D65E8"/>
    <w:rsid w:val="007D7850"/>
    <w:rsid w:val="007D79E2"/>
    <w:rsid w:val="007E0A69"/>
    <w:rsid w:val="007E1D4F"/>
    <w:rsid w:val="007E3DF8"/>
    <w:rsid w:val="007E4648"/>
    <w:rsid w:val="007E66FE"/>
    <w:rsid w:val="007F15CC"/>
    <w:rsid w:val="007F2B3C"/>
    <w:rsid w:val="007F5CF4"/>
    <w:rsid w:val="007F7E8C"/>
    <w:rsid w:val="0080031C"/>
    <w:rsid w:val="00802F31"/>
    <w:rsid w:val="00811477"/>
    <w:rsid w:val="00815601"/>
    <w:rsid w:val="00817736"/>
    <w:rsid w:val="00820D68"/>
    <w:rsid w:val="008233F4"/>
    <w:rsid w:val="00824E37"/>
    <w:rsid w:val="00825F35"/>
    <w:rsid w:val="00837A84"/>
    <w:rsid w:val="00840862"/>
    <w:rsid w:val="00844D54"/>
    <w:rsid w:val="00845360"/>
    <w:rsid w:val="00847385"/>
    <w:rsid w:val="008505B8"/>
    <w:rsid w:val="0085641C"/>
    <w:rsid w:val="00856656"/>
    <w:rsid w:val="00856AAA"/>
    <w:rsid w:val="00856DE6"/>
    <w:rsid w:val="00857F9C"/>
    <w:rsid w:val="00860E31"/>
    <w:rsid w:val="00861060"/>
    <w:rsid w:val="00863A09"/>
    <w:rsid w:val="00872A48"/>
    <w:rsid w:val="0088676E"/>
    <w:rsid w:val="00890D3C"/>
    <w:rsid w:val="00892C07"/>
    <w:rsid w:val="00894A12"/>
    <w:rsid w:val="008A1F60"/>
    <w:rsid w:val="008A6DC5"/>
    <w:rsid w:val="008A7EA5"/>
    <w:rsid w:val="008B08D4"/>
    <w:rsid w:val="008B2588"/>
    <w:rsid w:val="008B281E"/>
    <w:rsid w:val="008B60DB"/>
    <w:rsid w:val="008B66D2"/>
    <w:rsid w:val="008C0DBC"/>
    <w:rsid w:val="008C66E0"/>
    <w:rsid w:val="008C71D0"/>
    <w:rsid w:val="008D0582"/>
    <w:rsid w:val="008D1B13"/>
    <w:rsid w:val="008D2314"/>
    <w:rsid w:val="008D5929"/>
    <w:rsid w:val="008D74D1"/>
    <w:rsid w:val="008D7DA4"/>
    <w:rsid w:val="008E06D5"/>
    <w:rsid w:val="008E179A"/>
    <w:rsid w:val="008E621E"/>
    <w:rsid w:val="008E6C99"/>
    <w:rsid w:val="008F0482"/>
    <w:rsid w:val="008F05F6"/>
    <w:rsid w:val="008F06CE"/>
    <w:rsid w:val="008F163F"/>
    <w:rsid w:val="008F4C5F"/>
    <w:rsid w:val="008F6C67"/>
    <w:rsid w:val="0090004A"/>
    <w:rsid w:val="00901549"/>
    <w:rsid w:val="009037B5"/>
    <w:rsid w:val="00905A35"/>
    <w:rsid w:val="00906AF3"/>
    <w:rsid w:val="009128AA"/>
    <w:rsid w:val="00915B70"/>
    <w:rsid w:val="00920CC1"/>
    <w:rsid w:val="00921483"/>
    <w:rsid w:val="00924D07"/>
    <w:rsid w:val="00926C59"/>
    <w:rsid w:val="00932A28"/>
    <w:rsid w:val="00932BFB"/>
    <w:rsid w:val="009356EA"/>
    <w:rsid w:val="00940835"/>
    <w:rsid w:val="009408F4"/>
    <w:rsid w:val="00944352"/>
    <w:rsid w:val="00946C90"/>
    <w:rsid w:val="00951D74"/>
    <w:rsid w:val="00961A7E"/>
    <w:rsid w:val="009647D2"/>
    <w:rsid w:val="00965DDD"/>
    <w:rsid w:val="00966358"/>
    <w:rsid w:val="0096739A"/>
    <w:rsid w:val="0097170E"/>
    <w:rsid w:val="0097416B"/>
    <w:rsid w:val="00975FB1"/>
    <w:rsid w:val="00983F05"/>
    <w:rsid w:val="009847E6"/>
    <w:rsid w:val="00990E08"/>
    <w:rsid w:val="0099196B"/>
    <w:rsid w:val="009A0759"/>
    <w:rsid w:val="009A2500"/>
    <w:rsid w:val="009A30DA"/>
    <w:rsid w:val="009A3BB1"/>
    <w:rsid w:val="009A594C"/>
    <w:rsid w:val="009A731D"/>
    <w:rsid w:val="009B225B"/>
    <w:rsid w:val="009B3F6E"/>
    <w:rsid w:val="009C1292"/>
    <w:rsid w:val="009C714E"/>
    <w:rsid w:val="009D0B47"/>
    <w:rsid w:val="009D3868"/>
    <w:rsid w:val="009D3D12"/>
    <w:rsid w:val="009D4C2E"/>
    <w:rsid w:val="009D515C"/>
    <w:rsid w:val="009E1E5F"/>
    <w:rsid w:val="009E3F85"/>
    <w:rsid w:val="009F120C"/>
    <w:rsid w:val="009F5092"/>
    <w:rsid w:val="009F5558"/>
    <w:rsid w:val="009F74D8"/>
    <w:rsid w:val="00A00E14"/>
    <w:rsid w:val="00A00F16"/>
    <w:rsid w:val="00A02098"/>
    <w:rsid w:val="00A048C8"/>
    <w:rsid w:val="00A10302"/>
    <w:rsid w:val="00A109D5"/>
    <w:rsid w:val="00A155C8"/>
    <w:rsid w:val="00A16124"/>
    <w:rsid w:val="00A33937"/>
    <w:rsid w:val="00A34E08"/>
    <w:rsid w:val="00A4369A"/>
    <w:rsid w:val="00A43F7B"/>
    <w:rsid w:val="00A47B6B"/>
    <w:rsid w:val="00A5323C"/>
    <w:rsid w:val="00A53E76"/>
    <w:rsid w:val="00A635FF"/>
    <w:rsid w:val="00A67207"/>
    <w:rsid w:val="00A73B74"/>
    <w:rsid w:val="00A740DA"/>
    <w:rsid w:val="00A75DB2"/>
    <w:rsid w:val="00A765A4"/>
    <w:rsid w:val="00A77EDA"/>
    <w:rsid w:val="00A80F7E"/>
    <w:rsid w:val="00A81B91"/>
    <w:rsid w:val="00A826D9"/>
    <w:rsid w:val="00A86264"/>
    <w:rsid w:val="00A8767B"/>
    <w:rsid w:val="00A93BEC"/>
    <w:rsid w:val="00A95126"/>
    <w:rsid w:val="00AA0360"/>
    <w:rsid w:val="00AA0364"/>
    <w:rsid w:val="00AA0516"/>
    <w:rsid w:val="00AA0B7C"/>
    <w:rsid w:val="00AA205D"/>
    <w:rsid w:val="00AA2AA0"/>
    <w:rsid w:val="00AA693B"/>
    <w:rsid w:val="00AA6F3A"/>
    <w:rsid w:val="00AB462D"/>
    <w:rsid w:val="00AB4669"/>
    <w:rsid w:val="00AB6691"/>
    <w:rsid w:val="00AC26F5"/>
    <w:rsid w:val="00AC4862"/>
    <w:rsid w:val="00AD5FD6"/>
    <w:rsid w:val="00AD65C4"/>
    <w:rsid w:val="00AE5316"/>
    <w:rsid w:val="00AF2AA4"/>
    <w:rsid w:val="00AF3EBF"/>
    <w:rsid w:val="00AF4000"/>
    <w:rsid w:val="00AF4E11"/>
    <w:rsid w:val="00AF5283"/>
    <w:rsid w:val="00AF5482"/>
    <w:rsid w:val="00AF5824"/>
    <w:rsid w:val="00AF6FF7"/>
    <w:rsid w:val="00B0641E"/>
    <w:rsid w:val="00B1236F"/>
    <w:rsid w:val="00B20CA5"/>
    <w:rsid w:val="00B210F2"/>
    <w:rsid w:val="00B260ED"/>
    <w:rsid w:val="00B27A1C"/>
    <w:rsid w:val="00B27B38"/>
    <w:rsid w:val="00B3106C"/>
    <w:rsid w:val="00B33163"/>
    <w:rsid w:val="00B36D36"/>
    <w:rsid w:val="00B370E7"/>
    <w:rsid w:val="00B37A43"/>
    <w:rsid w:val="00B37B48"/>
    <w:rsid w:val="00B41AF5"/>
    <w:rsid w:val="00B41F05"/>
    <w:rsid w:val="00B4413B"/>
    <w:rsid w:val="00B464E4"/>
    <w:rsid w:val="00B46BAD"/>
    <w:rsid w:val="00B4749C"/>
    <w:rsid w:val="00B52F81"/>
    <w:rsid w:val="00B56A67"/>
    <w:rsid w:val="00B57D0D"/>
    <w:rsid w:val="00B62657"/>
    <w:rsid w:val="00B6415B"/>
    <w:rsid w:val="00B664EA"/>
    <w:rsid w:val="00B70CD8"/>
    <w:rsid w:val="00B72D74"/>
    <w:rsid w:val="00B74566"/>
    <w:rsid w:val="00B74F92"/>
    <w:rsid w:val="00B75811"/>
    <w:rsid w:val="00B844F8"/>
    <w:rsid w:val="00B9356E"/>
    <w:rsid w:val="00B946E3"/>
    <w:rsid w:val="00B971EC"/>
    <w:rsid w:val="00BA0FE4"/>
    <w:rsid w:val="00BA2CD0"/>
    <w:rsid w:val="00BA42B0"/>
    <w:rsid w:val="00BA70E0"/>
    <w:rsid w:val="00BB0394"/>
    <w:rsid w:val="00BB185A"/>
    <w:rsid w:val="00BB3E3B"/>
    <w:rsid w:val="00BB61D2"/>
    <w:rsid w:val="00BB7E14"/>
    <w:rsid w:val="00BC2CCB"/>
    <w:rsid w:val="00BC3441"/>
    <w:rsid w:val="00BC74A2"/>
    <w:rsid w:val="00BD0BD2"/>
    <w:rsid w:val="00BD2840"/>
    <w:rsid w:val="00BD6898"/>
    <w:rsid w:val="00BF1E49"/>
    <w:rsid w:val="00BF4BC1"/>
    <w:rsid w:val="00BF50CD"/>
    <w:rsid w:val="00BF6CC9"/>
    <w:rsid w:val="00C01128"/>
    <w:rsid w:val="00C026B0"/>
    <w:rsid w:val="00C04AC4"/>
    <w:rsid w:val="00C10734"/>
    <w:rsid w:val="00C132A4"/>
    <w:rsid w:val="00C20757"/>
    <w:rsid w:val="00C241CB"/>
    <w:rsid w:val="00C2446E"/>
    <w:rsid w:val="00C2602A"/>
    <w:rsid w:val="00C31074"/>
    <w:rsid w:val="00C3491A"/>
    <w:rsid w:val="00C40DA5"/>
    <w:rsid w:val="00C46E5F"/>
    <w:rsid w:val="00C514B7"/>
    <w:rsid w:val="00C51A0A"/>
    <w:rsid w:val="00C52CB9"/>
    <w:rsid w:val="00C542AA"/>
    <w:rsid w:val="00C64ACB"/>
    <w:rsid w:val="00C65F96"/>
    <w:rsid w:val="00C7458F"/>
    <w:rsid w:val="00C7764E"/>
    <w:rsid w:val="00C81CB3"/>
    <w:rsid w:val="00C823A8"/>
    <w:rsid w:val="00C91602"/>
    <w:rsid w:val="00C921E5"/>
    <w:rsid w:val="00C951EE"/>
    <w:rsid w:val="00C954B9"/>
    <w:rsid w:val="00C96908"/>
    <w:rsid w:val="00C97DE0"/>
    <w:rsid w:val="00CA141D"/>
    <w:rsid w:val="00CA451F"/>
    <w:rsid w:val="00CB350E"/>
    <w:rsid w:val="00CB35C9"/>
    <w:rsid w:val="00CB3C7D"/>
    <w:rsid w:val="00CB4A75"/>
    <w:rsid w:val="00CB6C55"/>
    <w:rsid w:val="00CB6D4B"/>
    <w:rsid w:val="00CC018B"/>
    <w:rsid w:val="00CD013E"/>
    <w:rsid w:val="00CD0A61"/>
    <w:rsid w:val="00CD0CF6"/>
    <w:rsid w:val="00CD0FCC"/>
    <w:rsid w:val="00CE4A76"/>
    <w:rsid w:val="00CE4DAE"/>
    <w:rsid w:val="00CF1CF1"/>
    <w:rsid w:val="00CF1EEF"/>
    <w:rsid w:val="00CF6B41"/>
    <w:rsid w:val="00D05BD0"/>
    <w:rsid w:val="00D06BE2"/>
    <w:rsid w:val="00D0748A"/>
    <w:rsid w:val="00D15026"/>
    <w:rsid w:val="00D15ABB"/>
    <w:rsid w:val="00D15CCD"/>
    <w:rsid w:val="00D1609E"/>
    <w:rsid w:val="00D1635C"/>
    <w:rsid w:val="00D2195C"/>
    <w:rsid w:val="00D223CC"/>
    <w:rsid w:val="00D258A7"/>
    <w:rsid w:val="00D27AAA"/>
    <w:rsid w:val="00D30FC1"/>
    <w:rsid w:val="00D326C7"/>
    <w:rsid w:val="00D34956"/>
    <w:rsid w:val="00D37DE6"/>
    <w:rsid w:val="00D37F32"/>
    <w:rsid w:val="00D45476"/>
    <w:rsid w:val="00D46998"/>
    <w:rsid w:val="00D51F8D"/>
    <w:rsid w:val="00D53880"/>
    <w:rsid w:val="00D57209"/>
    <w:rsid w:val="00D57290"/>
    <w:rsid w:val="00D6384A"/>
    <w:rsid w:val="00D704F4"/>
    <w:rsid w:val="00D70F66"/>
    <w:rsid w:val="00D719D6"/>
    <w:rsid w:val="00D8017E"/>
    <w:rsid w:val="00D87648"/>
    <w:rsid w:val="00D8782E"/>
    <w:rsid w:val="00D925EA"/>
    <w:rsid w:val="00D94131"/>
    <w:rsid w:val="00D95EE8"/>
    <w:rsid w:val="00D968D2"/>
    <w:rsid w:val="00D978E1"/>
    <w:rsid w:val="00DB185F"/>
    <w:rsid w:val="00DB73FC"/>
    <w:rsid w:val="00DC01C5"/>
    <w:rsid w:val="00DC3C3B"/>
    <w:rsid w:val="00DC4470"/>
    <w:rsid w:val="00DC49A2"/>
    <w:rsid w:val="00DD7C16"/>
    <w:rsid w:val="00DF46CA"/>
    <w:rsid w:val="00DF61C8"/>
    <w:rsid w:val="00E00FC6"/>
    <w:rsid w:val="00E0367D"/>
    <w:rsid w:val="00E05423"/>
    <w:rsid w:val="00E06933"/>
    <w:rsid w:val="00E072FF"/>
    <w:rsid w:val="00E11840"/>
    <w:rsid w:val="00E15BAC"/>
    <w:rsid w:val="00E15D01"/>
    <w:rsid w:val="00E173CB"/>
    <w:rsid w:val="00E21BA5"/>
    <w:rsid w:val="00E31A00"/>
    <w:rsid w:val="00E329F1"/>
    <w:rsid w:val="00E32AD9"/>
    <w:rsid w:val="00E32B7A"/>
    <w:rsid w:val="00E33C2E"/>
    <w:rsid w:val="00E3779D"/>
    <w:rsid w:val="00E5154A"/>
    <w:rsid w:val="00E51D13"/>
    <w:rsid w:val="00E63FAC"/>
    <w:rsid w:val="00E6637E"/>
    <w:rsid w:val="00E758E7"/>
    <w:rsid w:val="00E76D33"/>
    <w:rsid w:val="00E822A3"/>
    <w:rsid w:val="00E82FA4"/>
    <w:rsid w:val="00E83F2E"/>
    <w:rsid w:val="00E860E9"/>
    <w:rsid w:val="00E91AF0"/>
    <w:rsid w:val="00E94D0B"/>
    <w:rsid w:val="00E96347"/>
    <w:rsid w:val="00EA474F"/>
    <w:rsid w:val="00EA7CCD"/>
    <w:rsid w:val="00EB0D65"/>
    <w:rsid w:val="00EB166A"/>
    <w:rsid w:val="00EB6025"/>
    <w:rsid w:val="00EB7062"/>
    <w:rsid w:val="00EC0DC8"/>
    <w:rsid w:val="00EC296E"/>
    <w:rsid w:val="00EC46A6"/>
    <w:rsid w:val="00ED10DB"/>
    <w:rsid w:val="00ED16CC"/>
    <w:rsid w:val="00ED6F8B"/>
    <w:rsid w:val="00ED7080"/>
    <w:rsid w:val="00EE0EBD"/>
    <w:rsid w:val="00EE4619"/>
    <w:rsid w:val="00EE7F5A"/>
    <w:rsid w:val="00EF2A49"/>
    <w:rsid w:val="00EF5A06"/>
    <w:rsid w:val="00F0244D"/>
    <w:rsid w:val="00F10533"/>
    <w:rsid w:val="00F11707"/>
    <w:rsid w:val="00F13749"/>
    <w:rsid w:val="00F16C25"/>
    <w:rsid w:val="00F172D7"/>
    <w:rsid w:val="00F175E5"/>
    <w:rsid w:val="00F17C91"/>
    <w:rsid w:val="00F2693F"/>
    <w:rsid w:val="00F3054B"/>
    <w:rsid w:val="00F34A96"/>
    <w:rsid w:val="00F35367"/>
    <w:rsid w:val="00F35E56"/>
    <w:rsid w:val="00F37F0B"/>
    <w:rsid w:val="00F43C4A"/>
    <w:rsid w:val="00F44104"/>
    <w:rsid w:val="00F45EF8"/>
    <w:rsid w:val="00F4651C"/>
    <w:rsid w:val="00F51B22"/>
    <w:rsid w:val="00F52CFB"/>
    <w:rsid w:val="00F55636"/>
    <w:rsid w:val="00F560C1"/>
    <w:rsid w:val="00F56BCD"/>
    <w:rsid w:val="00F56C50"/>
    <w:rsid w:val="00F60D81"/>
    <w:rsid w:val="00F61860"/>
    <w:rsid w:val="00F62B45"/>
    <w:rsid w:val="00F64EA0"/>
    <w:rsid w:val="00F667A9"/>
    <w:rsid w:val="00F723B2"/>
    <w:rsid w:val="00F76882"/>
    <w:rsid w:val="00F80C1A"/>
    <w:rsid w:val="00F81EA6"/>
    <w:rsid w:val="00F8603D"/>
    <w:rsid w:val="00F86C25"/>
    <w:rsid w:val="00F9076C"/>
    <w:rsid w:val="00F90B97"/>
    <w:rsid w:val="00F92E77"/>
    <w:rsid w:val="00F9396C"/>
    <w:rsid w:val="00F94101"/>
    <w:rsid w:val="00F94230"/>
    <w:rsid w:val="00F95B43"/>
    <w:rsid w:val="00F95E3B"/>
    <w:rsid w:val="00FA17EF"/>
    <w:rsid w:val="00FA2BF7"/>
    <w:rsid w:val="00FB1AFD"/>
    <w:rsid w:val="00FB59D0"/>
    <w:rsid w:val="00FB7EE6"/>
    <w:rsid w:val="00FC180E"/>
    <w:rsid w:val="00FC266F"/>
    <w:rsid w:val="00FC38A6"/>
    <w:rsid w:val="00FC765A"/>
    <w:rsid w:val="00FC7FDF"/>
    <w:rsid w:val="00FD02DA"/>
    <w:rsid w:val="00FD062F"/>
    <w:rsid w:val="00FD28B5"/>
    <w:rsid w:val="00FD339B"/>
    <w:rsid w:val="00FE0F12"/>
    <w:rsid w:val="00FE1823"/>
    <w:rsid w:val="00FE2A50"/>
    <w:rsid w:val="00FE2EBA"/>
    <w:rsid w:val="00FE3670"/>
    <w:rsid w:val="00FF0429"/>
    <w:rsid w:val="00FF0B42"/>
    <w:rsid w:val="00FF0BB9"/>
    <w:rsid w:val="00FF1C46"/>
    <w:rsid w:val="00FF247D"/>
    <w:rsid w:val="00FF26E9"/>
    <w:rsid w:val="00FF3C12"/>
    <w:rsid w:val="00FF3DB1"/>
    <w:rsid w:val="00FF6989"/>
    <w:rsid w:val="00FF6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4580D3"/>
  <w15:chartTrackingRefBased/>
  <w15:docId w15:val="{B77DCFCF-2C59-493A-9A9E-9777A6B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sz w:val="24"/>
      <w:szCs w:val="24"/>
    </w:rPr>
  </w:style>
  <w:style w:type="paragraph" w:styleId="berschrift1">
    <w:name w:val="heading 1"/>
    <w:basedOn w:val="Standard"/>
    <w:next w:val="Standard"/>
    <w:link w:val="berschrift1Zchn"/>
    <w:uiPriority w:val="99"/>
    <w:qFormat/>
    <w:pPr>
      <w:keepNext/>
      <w:spacing w:line="360" w:lineRule="auto"/>
      <w:jc w:val="center"/>
      <w:outlineLvl w:val="0"/>
    </w:pPr>
    <w:rPr>
      <w:rFonts w:ascii="Arial" w:hAnsi="Arial" w:cs="Arial"/>
      <w:b/>
      <w:bCs/>
      <w:sz w:val="22"/>
      <w:szCs w:val="22"/>
    </w:rPr>
  </w:style>
  <w:style w:type="paragraph" w:styleId="berschrift2">
    <w:name w:val="heading 2"/>
    <w:basedOn w:val="Standard"/>
    <w:next w:val="Standard"/>
    <w:link w:val="berschrift2Zchn"/>
    <w:uiPriority w:val="99"/>
    <w:qFormat/>
    <w:pPr>
      <w:keepNext/>
      <w:spacing w:line="360" w:lineRule="auto"/>
      <w:jc w:val="center"/>
      <w:outlineLvl w:val="1"/>
    </w:pPr>
    <w:rPr>
      <w:rFonts w:ascii="Arial" w:hAnsi="Arial" w:cs="Arial"/>
      <w:b/>
      <w:bCs/>
      <w:sz w:val="22"/>
      <w:szCs w:val="22"/>
      <w:u w:val="single"/>
    </w:rPr>
  </w:style>
  <w:style w:type="paragraph" w:styleId="berschrift3">
    <w:name w:val="heading 3"/>
    <w:basedOn w:val="Standard"/>
    <w:next w:val="Standard"/>
    <w:link w:val="berschrift3Zchn"/>
    <w:uiPriority w:val="9"/>
    <w:semiHidden/>
    <w:unhideWhenUsed/>
    <w:qFormat/>
    <w:rsid w:val="008B60DB"/>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Times New Roman" w:hAnsi="Times New Roman" w:cs="Times New Roman"/>
      <w:sz w:val="24"/>
      <w:szCs w:val="24"/>
    </w:rPr>
  </w:style>
  <w:style w:type="character" w:styleId="Hyperlink">
    <w:name w:val="Hyperlink"/>
    <w:uiPriority w:val="99"/>
    <w:rPr>
      <w:rFonts w:cs="Times New Roman"/>
      <w:color w:val="0000FF"/>
      <w:u w:val="single"/>
    </w:rPr>
  </w:style>
  <w:style w:type="paragraph" w:styleId="Dokumentstruktur">
    <w:name w:val="Document Map"/>
    <w:basedOn w:val="Standard"/>
    <w:semiHidden/>
    <w:rsid w:val="00905A35"/>
    <w:pPr>
      <w:shd w:val="clear" w:color="auto" w:fill="000080"/>
    </w:pPr>
    <w:rPr>
      <w:rFonts w:ascii="Tahoma" w:hAnsi="Tahoma" w:cs="Tahoma"/>
      <w:sz w:val="20"/>
      <w:szCs w:val="20"/>
    </w:rPr>
  </w:style>
  <w:style w:type="paragraph" w:styleId="Untertitel">
    <w:name w:val="Subtitle"/>
    <w:basedOn w:val="Standard"/>
    <w:next w:val="Standard"/>
    <w:link w:val="UntertitelZchn"/>
    <w:uiPriority w:val="11"/>
    <w:qFormat/>
    <w:rsid w:val="004D615B"/>
    <w:pPr>
      <w:spacing w:after="60"/>
      <w:jc w:val="center"/>
      <w:outlineLvl w:val="1"/>
    </w:pPr>
    <w:rPr>
      <w:rFonts w:ascii="Cambria" w:hAnsi="Cambria"/>
    </w:rPr>
  </w:style>
  <w:style w:type="character" w:customStyle="1" w:styleId="UntertitelZchn">
    <w:name w:val="Untertitel Zchn"/>
    <w:link w:val="Untertitel"/>
    <w:uiPriority w:val="11"/>
    <w:rsid w:val="004D615B"/>
    <w:rPr>
      <w:rFonts w:ascii="Cambria" w:eastAsia="Times New Roman" w:hAnsi="Cambria" w:cs="Times New Roman"/>
      <w:sz w:val="24"/>
      <w:szCs w:val="24"/>
    </w:rPr>
  </w:style>
  <w:style w:type="character" w:customStyle="1" w:styleId="pfad">
    <w:name w:val="pfad"/>
    <w:basedOn w:val="Absatz-Standardschriftart"/>
    <w:rsid w:val="009408F4"/>
  </w:style>
  <w:style w:type="paragraph" w:styleId="StandardWeb">
    <w:name w:val="Normal (Web)"/>
    <w:basedOn w:val="Standard"/>
    <w:uiPriority w:val="99"/>
    <w:unhideWhenUsed/>
    <w:rsid w:val="009408F4"/>
    <w:pPr>
      <w:spacing w:before="100" w:beforeAutospacing="1" w:after="100" w:afterAutospacing="1"/>
    </w:pPr>
  </w:style>
  <w:style w:type="paragraph" w:customStyle="1" w:styleId="sieheauch">
    <w:name w:val="sieheauch"/>
    <w:basedOn w:val="Standard"/>
    <w:rsid w:val="009408F4"/>
    <w:pPr>
      <w:spacing w:before="100" w:beforeAutospacing="1" w:after="100" w:afterAutospacing="1"/>
    </w:pPr>
  </w:style>
  <w:style w:type="character" w:customStyle="1" w:styleId="maintext">
    <w:name w:val="maintext"/>
    <w:basedOn w:val="Absatz-Standardschriftart"/>
    <w:rsid w:val="002D5FA0"/>
  </w:style>
  <w:style w:type="character" w:styleId="Fett">
    <w:name w:val="Strong"/>
    <w:uiPriority w:val="22"/>
    <w:qFormat/>
    <w:rsid w:val="00B72D74"/>
    <w:rPr>
      <w:b/>
      <w:bCs/>
    </w:rPr>
  </w:style>
  <w:style w:type="character" w:customStyle="1" w:styleId="berschrift3Zchn">
    <w:name w:val="Überschrift 3 Zchn"/>
    <w:link w:val="berschrift3"/>
    <w:uiPriority w:val="9"/>
    <w:semiHidden/>
    <w:rsid w:val="008B60DB"/>
    <w:rPr>
      <w:rFonts w:ascii="Cambria" w:eastAsia="Times New Roman" w:hAnsi="Cambria" w:cs="Times New Roman"/>
      <w:b/>
      <w:bCs/>
      <w:sz w:val="26"/>
      <w:szCs w:val="26"/>
    </w:rPr>
  </w:style>
  <w:style w:type="paragraph" w:customStyle="1" w:styleId="text">
    <w:name w:val="text"/>
    <w:basedOn w:val="Standard"/>
    <w:rsid w:val="00121E6D"/>
    <w:pPr>
      <w:spacing w:before="100" w:beforeAutospacing="1" w:after="100" w:afterAutospacing="1"/>
    </w:pPr>
  </w:style>
  <w:style w:type="character" w:customStyle="1" w:styleId="bold">
    <w:name w:val="bold"/>
    <w:basedOn w:val="Absatz-Standardschriftart"/>
    <w:rsid w:val="001D5EE0"/>
  </w:style>
  <w:style w:type="paragraph" w:styleId="Kopfzeile">
    <w:name w:val="header"/>
    <w:basedOn w:val="Standard"/>
    <w:link w:val="KopfzeileZchn"/>
    <w:uiPriority w:val="99"/>
    <w:unhideWhenUsed/>
    <w:rsid w:val="00146DE6"/>
    <w:pPr>
      <w:tabs>
        <w:tab w:val="center" w:pos="4536"/>
        <w:tab w:val="right" w:pos="9072"/>
      </w:tabs>
    </w:pPr>
  </w:style>
  <w:style w:type="character" w:customStyle="1" w:styleId="KopfzeileZchn">
    <w:name w:val="Kopfzeile Zchn"/>
    <w:link w:val="Kopfzeile"/>
    <w:uiPriority w:val="99"/>
    <w:rsid w:val="00146DE6"/>
    <w:rPr>
      <w:rFonts w:ascii="Times New Roman" w:hAnsi="Times New Roman"/>
      <w:sz w:val="24"/>
      <w:szCs w:val="24"/>
    </w:rPr>
  </w:style>
  <w:style w:type="paragraph" w:styleId="Fuzeile">
    <w:name w:val="footer"/>
    <w:basedOn w:val="Standard"/>
    <w:link w:val="FuzeileZchn"/>
    <w:uiPriority w:val="99"/>
    <w:unhideWhenUsed/>
    <w:rsid w:val="00146DE6"/>
    <w:pPr>
      <w:tabs>
        <w:tab w:val="center" w:pos="4536"/>
        <w:tab w:val="right" w:pos="9072"/>
      </w:tabs>
    </w:pPr>
  </w:style>
  <w:style w:type="character" w:customStyle="1" w:styleId="FuzeileZchn">
    <w:name w:val="Fußzeile Zchn"/>
    <w:link w:val="Fuzeile"/>
    <w:uiPriority w:val="99"/>
    <w:rsid w:val="00146DE6"/>
    <w:rPr>
      <w:rFonts w:ascii="Times New Roman" w:hAnsi="Times New Roman"/>
      <w:sz w:val="24"/>
      <w:szCs w:val="24"/>
    </w:rPr>
  </w:style>
  <w:style w:type="paragraph" w:styleId="Listenabsatz">
    <w:name w:val="List Paragraph"/>
    <w:basedOn w:val="Standard"/>
    <w:uiPriority w:val="34"/>
    <w:qFormat/>
    <w:rsid w:val="00F8603D"/>
    <w:pPr>
      <w:spacing w:after="160" w:line="259" w:lineRule="auto"/>
      <w:ind w:left="720"/>
      <w:contextualSpacing/>
    </w:pPr>
    <w:rPr>
      <w:rFonts w:ascii="Calibri" w:eastAsia="Calibri" w:hAnsi="Calibri"/>
      <w:sz w:val="22"/>
      <w:szCs w:val="22"/>
      <w:lang w:eastAsia="en-US"/>
    </w:rPr>
  </w:style>
  <w:style w:type="character" w:customStyle="1" w:styleId="UnresolvedMention">
    <w:name w:val="Unresolved Mention"/>
    <w:uiPriority w:val="99"/>
    <w:semiHidden/>
    <w:unhideWhenUsed/>
    <w:rsid w:val="003202CD"/>
    <w:rPr>
      <w:color w:val="605E5C"/>
      <w:shd w:val="clear" w:color="auto" w:fill="E1DFDD"/>
    </w:rPr>
  </w:style>
  <w:style w:type="paragraph" w:styleId="Kommentartext">
    <w:name w:val="annotation text"/>
    <w:basedOn w:val="Standard"/>
    <w:link w:val="KommentartextZchn"/>
    <w:uiPriority w:val="99"/>
    <w:semiHidden/>
    <w:unhideWhenUsed/>
    <w:rsid w:val="00921483"/>
    <w:pPr>
      <w:spacing w:after="160"/>
    </w:pPr>
    <w:rPr>
      <w:rFonts w:ascii="Calibri" w:eastAsia="Calibri" w:hAnsi="Calibri"/>
      <w:sz w:val="20"/>
      <w:szCs w:val="20"/>
      <w:lang w:eastAsia="en-US"/>
    </w:rPr>
  </w:style>
  <w:style w:type="character" w:customStyle="1" w:styleId="KommentartextZchn">
    <w:name w:val="Kommentartext Zchn"/>
    <w:link w:val="Kommentartext"/>
    <w:uiPriority w:val="99"/>
    <w:semiHidden/>
    <w:rsid w:val="00921483"/>
    <w:rPr>
      <w:rFonts w:eastAsia="Calibri"/>
      <w:lang w:eastAsia="en-US"/>
    </w:rPr>
  </w:style>
  <w:style w:type="character" w:styleId="Kommentarzeichen">
    <w:name w:val="annotation reference"/>
    <w:uiPriority w:val="99"/>
    <w:semiHidden/>
    <w:unhideWhenUsed/>
    <w:rsid w:val="00921483"/>
    <w:rPr>
      <w:sz w:val="16"/>
      <w:szCs w:val="16"/>
    </w:rPr>
  </w:style>
  <w:style w:type="paragraph" w:styleId="Sprechblasentext">
    <w:name w:val="Balloon Text"/>
    <w:basedOn w:val="Standard"/>
    <w:link w:val="SprechblasentextZchn"/>
    <w:uiPriority w:val="99"/>
    <w:semiHidden/>
    <w:unhideWhenUsed/>
    <w:rsid w:val="007427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2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341">
      <w:bodyDiv w:val="1"/>
      <w:marLeft w:val="0"/>
      <w:marRight w:val="0"/>
      <w:marTop w:val="0"/>
      <w:marBottom w:val="0"/>
      <w:divBdr>
        <w:top w:val="none" w:sz="0" w:space="0" w:color="auto"/>
        <w:left w:val="none" w:sz="0" w:space="0" w:color="auto"/>
        <w:bottom w:val="none" w:sz="0" w:space="0" w:color="auto"/>
        <w:right w:val="none" w:sz="0" w:space="0" w:color="auto"/>
      </w:divBdr>
    </w:div>
    <w:div w:id="25563602">
      <w:bodyDiv w:val="1"/>
      <w:marLeft w:val="0"/>
      <w:marRight w:val="0"/>
      <w:marTop w:val="0"/>
      <w:marBottom w:val="0"/>
      <w:divBdr>
        <w:top w:val="none" w:sz="0" w:space="0" w:color="auto"/>
        <w:left w:val="none" w:sz="0" w:space="0" w:color="auto"/>
        <w:bottom w:val="none" w:sz="0" w:space="0" w:color="auto"/>
        <w:right w:val="none" w:sz="0" w:space="0" w:color="auto"/>
      </w:divBdr>
    </w:div>
    <w:div w:id="26953607">
      <w:bodyDiv w:val="1"/>
      <w:marLeft w:val="0"/>
      <w:marRight w:val="0"/>
      <w:marTop w:val="0"/>
      <w:marBottom w:val="0"/>
      <w:divBdr>
        <w:top w:val="none" w:sz="0" w:space="0" w:color="auto"/>
        <w:left w:val="none" w:sz="0" w:space="0" w:color="auto"/>
        <w:bottom w:val="none" w:sz="0" w:space="0" w:color="auto"/>
        <w:right w:val="none" w:sz="0" w:space="0" w:color="auto"/>
      </w:divBdr>
    </w:div>
    <w:div w:id="34234678">
      <w:bodyDiv w:val="1"/>
      <w:marLeft w:val="0"/>
      <w:marRight w:val="0"/>
      <w:marTop w:val="0"/>
      <w:marBottom w:val="0"/>
      <w:divBdr>
        <w:top w:val="none" w:sz="0" w:space="0" w:color="auto"/>
        <w:left w:val="none" w:sz="0" w:space="0" w:color="auto"/>
        <w:bottom w:val="none" w:sz="0" w:space="0" w:color="auto"/>
        <w:right w:val="none" w:sz="0" w:space="0" w:color="auto"/>
      </w:divBdr>
    </w:div>
    <w:div w:id="42336487">
      <w:bodyDiv w:val="1"/>
      <w:marLeft w:val="0"/>
      <w:marRight w:val="0"/>
      <w:marTop w:val="0"/>
      <w:marBottom w:val="0"/>
      <w:divBdr>
        <w:top w:val="none" w:sz="0" w:space="0" w:color="auto"/>
        <w:left w:val="none" w:sz="0" w:space="0" w:color="auto"/>
        <w:bottom w:val="none" w:sz="0" w:space="0" w:color="auto"/>
        <w:right w:val="none" w:sz="0" w:space="0" w:color="auto"/>
      </w:divBdr>
    </w:div>
    <w:div w:id="51466322">
      <w:bodyDiv w:val="1"/>
      <w:marLeft w:val="0"/>
      <w:marRight w:val="0"/>
      <w:marTop w:val="0"/>
      <w:marBottom w:val="0"/>
      <w:divBdr>
        <w:top w:val="none" w:sz="0" w:space="0" w:color="auto"/>
        <w:left w:val="none" w:sz="0" w:space="0" w:color="auto"/>
        <w:bottom w:val="none" w:sz="0" w:space="0" w:color="auto"/>
        <w:right w:val="none" w:sz="0" w:space="0" w:color="auto"/>
      </w:divBdr>
    </w:div>
    <w:div w:id="56321032">
      <w:bodyDiv w:val="1"/>
      <w:marLeft w:val="0"/>
      <w:marRight w:val="0"/>
      <w:marTop w:val="0"/>
      <w:marBottom w:val="0"/>
      <w:divBdr>
        <w:top w:val="none" w:sz="0" w:space="0" w:color="auto"/>
        <w:left w:val="none" w:sz="0" w:space="0" w:color="auto"/>
        <w:bottom w:val="none" w:sz="0" w:space="0" w:color="auto"/>
        <w:right w:val="none" w:sz="0" w:space="0" w:color="auto"/>
      </w:divBdr>
    </w:div>
    <w:div w:id="82915542">
      <w:bodyDiv w:val="1"/>
      <w:marLeft w:val="0"/>
      <w:marRight w:val="0"/>
      <w:marTop w:val="0"/>
      <w:marBottom w:val="0"/>
      <w:divBdr>
        <w:top w:val="none" w:sz="0" w:space="0" w:color="auto"/>
        <w:left w:val="none" w:sz="0" w:space="0" w:color="auto"/>
        <w:bottom w:val="none" w:sz="0" w:space="0" w:color="auto"/>
        <w:right w:val="none" w:sz="0" w:space="0" w:color="auto"/>
      </w:divBdr>
    </w:div>
    <w:div w:id="87627315">
      <w:bodyDiv w:val="1"/>
      <w:marLeft w:val="0"/>
      <w:marRight w:val="0"/>
      <w:marTop w:val="0"/>
      <w:marBottom w:val="0"/>
      <w:divBdr>
        <w:top w:val="none" w:sz="0" w:space="0" w:color="auto"/>
        <w:left w:val="none" w:sz="0" w:space="0" w:color="auto"/>
        <w:bottom w:val="none" w:sz="0" w:space="0" w:color="auto"/>
        <w:right w:val="none" w:sz="0" w:space="0" w:color="auto"/>
      </w:divBdr>
    </w:div>
    <w:div w:id="93674053">
      <w:bodyDiv w:val="1"/>
      <w:marLeft w:val="0"/>
      <w:marRight w:val="0"/>
      <w:marTop w:val="0"/>
      <w:marBottom w:val="0"/>
      <w:divBdr>
        <w:top w:val="none" w:sz="0" w:space="0" w:color="auto"/>
        <w:left w:val="none" w:sz="0" w:space="0" w:color="auto"/>
        <w:bottom w:val="none" w:sz="0" w:space="0" w:color="auto"/>
        <w:right w:val="none" w:sz="0" w:space="0" w:color="auto"/>
      </w:divBdr>
    </w:div>
    <w:div w:id="109134734">
      <w:bodyDiv w:val="1"/>
      <w:marLeft w:val="0"/>
      <w:marRight w:val="0"/>
      <w:marTop w:val="0"/>
      <w:marBottom w:val="0"/>
      <w:divBdr>
        <w:top w:val="none" w:sz="0" w:space="0" w:color="auto"/>
        <w:left w:val="none" w:sz="0" w:space="0" w:color="auto"/>
        <w:bottom w:val="none" w:sz="0" w:space="0" w:color="auto"/>
        <w:right w:val="none" w:sz="0" w:space="0" w:color="auto"/>
      </w:divBdr>
    </w:div>
    <w:div w:id="120657825">
      <w:bodyDiv w:val="1"/>
      <w:marLeft w:val="0"/>
      <w:marRight w:val="0"/>
      <w:marTop w:val="0"/>
      <w:marBottom w:val="0"/>
      <w:divBdr>
        <w:top w:val="none" w:sz="0" w:space="0" w:color="auto"/>
        <w:left w:val="none" w:sz="0" w:space="0" w:color="auto"/>
        <w:bottom w:val="none" w:sz="0" w:space="0" w:color="auto"/>
        <w:right w:val="none" w:sz="0" w:space="0" w:color="auto"/>
      </w:divBdr>
    </w:div>
    <w:div w:id="129906338">
      <w:bodyDiv w:val="1"/>
      <w:marLeft w:val="0"/>
      <w:marRight w:val="0"/>
      <w:marTop w:val="0"/>
      <w:marBottom w:val="0"/>
      <w:divBdr>
        <w:top w:val="none" w:sz="0" w:space="0" w:color="auto"/>
        <w:left w:val="none" w:sz="0" w:space="0" w:color="auto"/>
        <w:bottom w:val="none" w:sz="0" w:space="0" w:color="auto"/>
        <w:right w:val="none" w:sz="0" w:space="0" w:color="auto"/>
      </w:divBdr>
    </w:div>
    <w:div w:id="135881710">
      <w:bodyDiv w:val="1"/>
      <w:marLeft w:val="0"/>
      <w:marRight w:val="0"/>
      <w:marTop w:val="0"/>
      <w:marBottom w:val="0"/>
      <w:divBdr>
        <w:top w:val="none" w:sz="0" w:space="0" w:color="auto"/>
        <w:left w:val="none" w:sz="0" w:space="0" w:color="auto"/>
        <w:bottom w:val="none" w:sz="0" w:space="0" w:color="auto"/>
        <w:right w:val="none" w:sz="0" w:space="0" w:color="auto"/>
      </w:divBdr>
    </w:div>
    <w:div w:id="179004637">
      <w:bodyDiv w:val="1"/>
      <w:marLeft w:val="0"/>
      <w:marRight w:val="0"/>
      <w:marTop w:val="0"/>
      <w:marBottom w:val="0"/>
      <w:divBdr>
        <w:top w:val="none" w:sz="0" w:space="0" w:color="auto"/>
        <w:left w:val="none" w:sz="0" w:space="0" w:color="auto"/>
        <w:bottom w:val="none" w:sz="0" w:space="0" w:color="auto"/>
        <w:right w:val="none" w:sz="0" w:space="0" w:color="auto"/>
      </w:divBdr>
    </w:div>
    <w:div w:id="182283712">
      <w:bodyDiv w:val="1"/>
      <w:marLeft w:val="0"/>
      <w:marRight w:val="0"/>
      <w:marTop w:val="0"/>
      <w:marBottom w:val="0"/>
      <w:divBdr>
        <w:top w:val="none" w:sz="0" w:space="0" w:color="auto"/>
        <w:left w:val="none" w:sz="0" w:space="0" w:color="auto"/>
        <w:bottom w:val="none" w:sz="0" w:space="0" w:color="auto"/>
        <w:right w:val="none" w:sz="0" w:space="0" w:color="auto"/>
      </w:divBdr>
    </w:div>
    <w:div w:id="203181915">
      <w:bodyDiv w:val="1"/>
      <w:marLeft w:val="0"/>
      <w:marRight w:val="0"/>
      <w:marTop w:val="0"/>
      <w:marBottom w:val="0"/>
      <w:divBdr>
        <w:top w:val="none" w:sz="0" w:space="0" w:color="auto"/>
        <w:left w:val="none" w:sz="0" w:space="0" w:color="auto"/>
        <w:bottom w:val="none" w:sz="0" w:space="0" w:color="auto"/>
        <w:right w:val="none" w:sz="0" w:space="0" w:color="auto"/>
      </w:divBdr>
    </w:div>
    <w:div w:id="204871359">
      <w:bodyDiv w:val="1"/>
      <w:marLeft w:val="0"/>
      <w:marRight w:val="0"/>
      <w:marTop w:val="0"/>
      <w:marBottom w:val="0"/>
      <w:divBdr>
        <w:top w:val="none" w:sz="0" w:space="0" w:color="auto"/>
        <w:left w:val="none" w:sz="0" w:space="0" w:color="auto"/>
        <w:bottom w:val="none" w:sz="0" w:space="0" w:color="auto"/>
        <w:right w:val="none" w:sz="0" w:space="0" w:color="auto"/>
      </w:divBdr>
    </w:div>
    <w:div w:id="240409965">
      <w:bodyDiv w:val="1"/>
      <w:marLeft w:val="0"/>
      <w:marRight w:val="0"/>
      <w:marTop w:val="0"/>
      <w:marBottom w:val="0"/>
      <w:divBdr>
        <w:top w:val="none" w:sz="0" w:space="0" w:color="auto"/>
        <w:left w:val="none" w:sz="0" w:space="0" w:color="auto"/>
        <w:bottom w:val="none" w:sz="0" w:space="0" w:color="auto"/>
        <w:right w:val="none" w:sz="0" w:space="0" w:color="auto"/>
      </w:divBdr>
    </w:div>
    <w:div w:id="242107530">
      <w:bodyDiv w:val="1"/>
      <w:marLeft w:val="0"/>
      <w:marRight w:val="0"/>
      <w:marTop w:val="0"/>
      <w:marBottom w:val="0"/>
      <w:divBdr>
        <w:top w:val="none" w:sz="0" w:space="0" w:color="auto"/>
        <w:left w:val="none" w:sz="0" w:space="0" w:color="auto"/>
        <w:bottom w:val="none" w:sz="0" w:space="0" w:color="auto"/>
        <w:right w:val="none" w:sz="0" w:space="0" w:color="auto"/>
      </w:divBdr>
    </w:div>
    <w:div w:id="245304994">
      <w:bodyDiv w:val="1"/>
      <w:marLeft w:val="0"/>
      <w:marRight w:val="0"/>
      <w:marTop w:val="0"/>
      <w:marBottom w:val="0"/>
      <w:divBdr>
        <w:top w:val="none" w:sz="0" w:space="0" w:color="auto"/>
        <w:left w:val="none" w:sz="0" w:space="0" w:color="auto"/>
        <w:bottom w:val="none" w:sz="0" w:space="0" w:color="auto"/>
        <w:right w:val="none" w:sz="0" w:space="0" w:color="auto"/>
      </w:divBdr>
    </w:div>
    <w:div w:id="297687029">
      <w:bodyDiv w:val="1"/>
      <w:marLeft w:val="0"/>
      <w:marRight w:val="0"/>
      <w:marTop w:val="0"/>
      <w:marBottom w:val="0"/>
      <w:divBdr>
        <w:top w:val="none" w:sz="0" w:space="0" w:color="auto"/>
        <w:left w:val="none" w:sz="0" w:space="0" w:color="auto"/>
        <w:bottom w:val="none" w:sz="0" w:space="0" w:color="auto"/>
        <w:right w:val="none" w:sz="0" w:space="0" w:color="auto"/>
      </w:divBdr>
    </w:div>
    <w:div w:id="303660909">
      <w:bodyDiv w:val="1"/>
      <w:marLeft w:val="0"/>
      <w:marRight w:val="0"/>
      <w:marTop w:val="0"/>
      <w:marBottom w:val="0"/>
      <w:divBdr>
        <w:top w:val="none" w:sz="0" w:space="0" w:color="auto"/>
        <w:left w:val="none" w:sz="0" w:space="0" w:color="auto"/>
        <w:bottom w:val="none" w:sz="0" w:space="0" w:color="auto"/>
        <w:right w:val="none" w:sz="0" w:space="0" w:color="auto"/>
      </w:divBdr>
    </w:div>
    <w:div w:id="310792456">
      <w:bodyDiv w:val="1"/>
      <w:marLeft w:val="0"/>
      <w:marRight w:val="0"/>
      <w:marTop w:val="0"/>
      <w:marBottom w:val="0"/>
      <w:divBdr>
        <w:top w:val="none" w:sz="0" w:space="0" w:color="auto"/>
        <w:left w:val="none" w:sz="0" w:space="0" w:color="auto"/>
        <w:bottom w:val="none" w:sz="0" w:space="0" w:color="auto"/>
        <w:right w:val="none" w:sz="0" w:space="0" w:color="auto"/>
      </w:divBdr>
    </w:div>
    <w:div w:id="311521258">
      <w:bodyDiv w:val="1"/>
      <w:marLeft w:val="0"/>
      <w:marRight w:val="0"/>
      <w:marTop w:val="0"/>
      <w:marBottom w:val="0"/>
      <w:divBdr>
        <w:top w:val="none" w:sz="0" w:space="0" w:color="auto"/>
        <w:left w:val="none" w:sz="0" w:space="0" w:color="auto"/>
        <w:bottom w:val="none" w:sz="0" w:space="0" w:color="auto"/>
        <w:right w:val="none" w:sz="0" w:space="0" w:color="auto"/>
      </w:divBdr>
    </w:div>
    <w:div w:id="315688426">
      <w:bodyDiv w:val="1"/>
      <w:marLeft w:val="0"/>
      <w:marRight w:val="0"/>
      <w:marTop w:val="0"/>
      <w:marBottom w:val="0"/>
      <w:divBdr>
        <w:top w:val="none" w:sz="0" w:space="0" w:color="auto"/>
        <w:left w:val="none" w:sz="0" w:space="0" w:color="auto"/>
        <w:bottom w:val="none" w:sz="0" w:space="0" w:color="auto"/>
        <w:right w:val="none" w:sz="0" w:space="0" w:color="auto"/>
      </w:divBdr>
    </w:div>
    <w:div w:id="321543791">
      <w:bodyDiv w:val="1"/>
      <w:marLeft w:val="0"/>
      <w:marRight w:val="0"/>
      <w:marTop w:val="0"/>
      <w:marBottom w:val="0"/>
      <w:divBdr>
        <w:top w:val="none" w:sz="0" w:space="0" w:color="auto"/>
        <w:left w:val="none" w:sz="0" w:space="0" w:color="auto"/>
        <w:bottom w:val="none" w:sz="0" w:space="0" w:color="auto"/>
        <w:right w:val="none" w:sz="0" w:space="0" w:color="auto"/>
      </w:divBdr>
    </w:div>
    <w:div w:id="334190378">
      <w:bodyDiv w:val="1"/>
      <w:marLeft w:val="0"/>
      <w:marRight w:val="0"/>
      <w:marTop w:val="0"/>
      <w:marBottom w:val="0"/>
      <w:divBdr>
        <w:top w:val="none" w:sz="0" w:space="0" w:color="auto"/>
        <w:left w:val="none" w:sz="0" w:space="0" w:color="auto"/>
        <w:bottom w:val="none" w:sz="0" w:space="0" w:color="auto"/>
        <w:right w:val="none" w:sz="0" w:space="0" w:color="auto"/>
      </w:divBdr>
    </w:div>
    <w:div w:id="336270595">
      <w:bodyDiv w:val="1"/>
      <w:marLeft w:val="0"/>
      <w:marRight w:val="0"/>
      <w:marTop w:val="0"/>
      <w:marBottom w:val="0"/>
      <w:divBdr>
        <w:top w:val="none" w:sz="0" w:space="0" w:color="auto"/>
        <w:left w:val="none" w:sz="0" w:space="0" w:color="auto"/>
        <w:bottom w:val="none" w:sz="0" w:space="0" w:color="auto"/>
        <w:right w:val="none" w:sz="0" w:space="0" w:color="auto"/>
      </w:divBdr>
    </w:div>
    <w:div w:id="340086812">
      <w:bodyDiv w:val="1"/>
      <w:marLeft w:val="0"/>
      <w:marRight w:val="0"/>
      <w:marTop w:val="0"/>
      <w:marBottom w:val="0"/>
      <w:divBdr>
        <w:top w:val="none" w:sz="0" w:space="0" w:color="auto"/>
        <w:left w:val="none" w:sz="0" w:space="0" w:color="auto"/>
        <w:bottom w:val="none" w:sz="0" w:space="0" w:color="auto"/>
        <w:right w:val="none" w:sz="0" w:space="0" w:color="auto"/>
      </w:divBdr>
    </w:div>
    <w:div w:id="355084108">
      <w:bodyDiv w:val="1"/>
      <w:marLeft w:val="0"/>
      <w:marRight w:val="0"/>
      <w:marTop w:val="0"/>
      <w:marBottom w:val="0"/>
      <w:divBdr>
        <w:top w:val="none" w:sz="0" w:space="0" w:color="auto"/>
        <w:left w:val="none" w:sz="0" w:space="0" w:color="auto"/>
        <w:bottom w:val="none" w:sz="0" w:space="0" w:color="auto"/>
        <w:right w:val="none" w:sz="0" w:space="0" w:color="auto"/>
      </w:divBdr>
    </w:div>
    <w:div w:id="367416476">
      <w:bodyDiv w:val="1"/>
      <w:marLeft w:val="0"/>
      <w:marRight w:val="0"/>
      <w:marTop w:val="0"/>
      <w:marBottom w:val="0"/>
      <w:divBdr>
        <w:top w:val="none" w:sz="0" w:space="0" w:color="auto"/>
        <w:left w:val="none" w:sz="0" w:space="0" w:color="auto"/>
        <w:bottom w:val="none" w:sz="0" w:space="0" w:color="auto"/>
        <w:right w:val="none" w:sz="0" w:space="0" w:color="auto"/>
      </w:divBdr>
    </w:div>
    <w:div w:id="382825660">
      <w:bodyDiv w:val="1"/>
      <w:marLeft w:val="0"/>
      <w:marRight w:val="0"/>
      <w:marTop w:val="0"/>
      <w:marBottom w:val="0"/>
      <w:divBdr>
        <w:top w:val="none" w:sz="0" w:space="0" w:color="auto"/>
        <w:left w:val="none" w:sz="0" w:space="0" w:color="auto"/>
        <w:bottom w:val="none" w:sz="0" w:space="0" w:color="auto"/>
        <w:right w:val="none" w:sz="0" w:space="0" w:color="auto"/>
      </w:divBdr>
    </w:div>
    <w:div w:id="408816207">
      <w:bodyDiv w:val="1"/>
      <w:marLeft w:val="0"/>
      <w:marRight w:val="0"/>
      <w:marTop w:val="0"/>
      <w:marBottom w:val="0"/>
      <w:divBdr>
        <w:top w:val="none" w:sz="0" w:space="0" w:color="auto"/>
        <w:left w:val="none" w:sz="0" w:space="0" w:color="auto"/>
        <w:bottom w:val="none" w:sz="0" w:space="0" w:color="auto"/>
        <w:right w:val="none" w:sz="0" w:space="0" w:color="auto"/>
      </w:divBdr>
    </w:div>
    <w:div w:id="411590352">
      <w:bodyDiv w:val="1"/>
      <w:marLeft w:val="0"/>
      <w:marRight w:val="0"/>
      <w:marTop w:val="0"/>
      <w:marBottom w:val="0"/>
      <w:divBdr>
        <w:top w:val="none" w:sz="0" w:space="0" w:color="auto"/>
        <w:left w:val="none" w:sz="0" w:space="0" w:color="auto"/>
        <w:bottom w:val="none" w:sz="0" w:space="0" w:color="auto"/>
        <w:right w:val="none" w:sz="0" w:space="0" w:color="auto"/>
      </w:divBdr>
    </w:div>
    <w:div w:id="417023764">
      <w:bodyDiv w:val="1"/>
      <w:marLeft w:val="0"/>
      <w:marRight w:val="0"/>
      <w:marTop w:val="0"/>
      <w:marBottom w:val="0"/>
      <w:divBdr>
        <w:top w:val="none" w:sz="0" w:space="0" w:color="auto"/>
        <w:left w:val="none" w:sz="0" w:space="0" w:color="auto"/>
        <w:bottom w:val="none" w:sz="0" w:space="0" w:color="auto"/>
        <w:right w:val="none" w:sz="0" w:space="0" w:color="auto"/>
      </w:divBdr>
    </w:div>
    <w:div w:id="418331229">
      <w:bodyDiv w:val="1"/>
      <w:marLeft w:val="0"/>
      <w:marRight w:val="0"/>
      <w:marTop w:val="0"/>
      <w:marBottom w:val="0"/>
      <w:divBdr>
        <w:top w:val="none" w:sz="0" w:space="0" w:color="auto"/>
        <w:left w:val="none" w:sz="0" w:space="0" w:color="auto"/>
        <w:bottom w:val="none" w:sz="0" w:space="0" w:color="auto"/>
        <w:right w:val="none" w:sz="0" w:space="0" w:color="auto"/>
      </w:divBdr>
    </w:div>
    <w:div w:id="424227323">
      <w:bodyDiv w:val="1"/>
      <w:marLeft w:val="0"/>
      <w:marRight w:val="0"/>
      <w:marTop w:val="0"/>
      <w:marBottom w:val="0"/>
      <w:divBdr>
        <w:top w:val="none" w:sz="0" w:space="0" w:color="auto"/>
        <w:left w:val="none" w:sz="0" w:space="0" w:color="auto"/>
        <w:bottom w:val="none" w:sz="0" w:space="0" w:color="auto"/>
        <w:right w:val="none" w:sz="0" w:space="0" w:color="auto"/>
      </w:divBdr>
    </w:div>
    <w:div w:id="430443224">
      <w:bodyDiv w:val="1"/>
      <w:marLeft w:val="0"/>
      <w:marRight w:val="0"/>
      <w:marTop w:val="0"/>
      <w:marBottom w:val="0"/>
      <w:divBdr>
        <w:top w:val="none" w:sz="0" w:space="0" w:color="auto"/>
        <w:left w:val="none" w:sz="0" w:space="0" w:color="auto"/>
        <w:bottom w:val="none" w:sz="0" w:space="0" w:color="auto"/>
        <w:right w:val="none" w:sz="0" w:space="0" w:color="auto"/>
      </w:divBdr>
    </w:div>
    <w:div w:id="462768994">
      <w:bodyDiv w:val="1"/>
      <w:marLeft w:val="0"/>
      <w:marRight w:val="0"/>
      <w:marTop w:val="0"/>
      <w:marBottom w:val="0"/>
      <w:divBdr>
        <w:top w:val="none" w:sz="0" w:space="0" w:color="auto"/>
        <w:left w:val="none" w:sz="0" w:space="0" w:color="auto"/>
        <w:bottom w:val="none" w:sz="0" w:space="0" w:color="auto"/>
        <w:right w:val="none" w:sz="0" w:space="0" w:color="auto"/>
      </w:divBdr>
    </w:div>
    <w:div w:id="474107361">
      <w:bodyDiv w:val="1"/>
      <w:marLeft w:val="0"/>
      <w:marRight w:val="0"/>
      <w:marTop w:val="0"/>
      <w:marBottom w:val="0"/>
      <w:divBdr>
        <w:top w:val="none" w:sz="0" w:space="0" w:color="auto"/>
        <w:left w:val="none" w:sz="0" w:space="0" w:color="auto"/>
        <w:bottom w:val="none" w:sz="0" w:space="0" w:color="auto"/>
        <w:right w:val="none" w:sz="0" w:space="0" w:color="auto"/>
      </w:divBdr>
    </w:div>
    <w:div w:id="476144134">
      <w:bodyDiv w:val="1"/>
      <w:marLeft w:val="0"/>
      <w:marRight w:val="0"/>
      <w:marTop w:val="0"/>
      <w:marBottom w:val="0"/>
      <w:divBdr>
        <w:top w:val="none" w:sz="0" w:space="0" w:color="auto"/>
        <w:left w:val="none" w:sz="0" w:space="0" w:color="auto"/>
        <w:bottom w:val="none" w:sz="0" w:space="0" w:color="auto"/>
        <w:right w:val="none" w:sz="0" w:space="0" w:color="auto"/>
      </w:divBdr>
    </w:div>
    <w:div w:id="488403058">
      <w:bodyDiv w:val="1"/>
      <w:marLeft w:val="0"/>
      <w:marRight w:val="0"/>
      <w:marTop w:val="0"/>
      <w:marBottom w:val="0"/>
      <w:divBdr>
        <w:top w:val="none" w:sz="0" w:space="0" w:color="auto"/>
        <w:left w:val="none" w:sz="0" w:space="0" w:color="auto"/>
        <w:bottom w:val="none" w:sz="0" w:space="0" w:color="auto"/>
        <w:right w:val="none" w:sz="0" w:space="0" w:color="auto"/>
      </w:divBdr>
    </w:div>
    <w:div w:id="489905804">
      <w:bodyDiv w:val="1"/>
      <w:marLeft w:val="0"/>
      <w:marRight w:val="0"/>
      <w:marTop w:val="0"/>
      <w:marBottom w:val="0"/>
      <w:divBdr>
        <w:top w:val="none" w:sz="0" w:space="0" w:color="auto"/>
        <w:left w:val="none" w:sz="0" w:space="0" w:color="auto"/>
        <w:bottom w:val="none" w:sz="0" w:space="0" w:color="auto"/>
        <w:right w:val="none" w:sz="0" w:space="0" w:color="auto"/>
      </w:divBdr>
    </w:div>
    <w:div w:id="502742034">
      <w:bodyDiv w:val="1"/>
      <w:marLeft w:val="0"/>
      <w:marRight w:val="0"/>
      <w:marTop w:val="0"/>
      <w:marBottom w:val="0"/>
      <w:divBdr>
        <w:top w:val="none" w:sz="0" w:space="0" w:color="auto"/>
        <w:left w:val="none" w:sz="0" w:space="0" w:color="auto"/>
        <w:bottom w:val="none" w:sz="0" w:space="0" w:color="auto"/>
        <w:right w:val="none" w:sz="0" w:space="0" w:color="auto"/>
      </w:divBdr>
    </w:div>
    <w:div w:id="507406203">
      <w:bodyDiv w:val="1"/>
      <w:marLeft w:val="0"/>
      <w:marRight w:val="0"/>
      <w:marTop w:val="0"/>
      <w:marBottom w:val="0"/>
      <w:divBdr>
        <w:top w:val="none" w:sz="0" w:space="0" w:color="auto"/>
        <w:left w:val="none" w:sz="0" w:space="0" w:color="auto"/>
        <w:bottom w:val="none" w:sz="0" w:space="0" w:color="auto"/>
        <w:right w:val="none" w:sz="0" w:space="0" w:color="auto"/>
      </w:divBdr>
    </w:div>
    <w:div w:id="517888227">
      <w:bodyDiv w:val="1"/>
      <w:marLeft w:val="0"/>
      <w:marRight w:val="0"/>
      <w:marTop w:val="0"/>
      <w:marBottom w:val="0"/>
      <w:divBdr>
        <w:top w:val="none" w:sz="0" w:space="0" w:color="auto"/>
        <w:left w:val="none" w:sz="0" w:space="0" w:color="auto"/>
        <w:bottom w:val="none" w:sz="0" w:space="0" w:color="auto"/>
        <w:right w:val="none" w:sz="0" w:space="0" w:color="auto"/>
      </w:divBdr>
    </w:div>
    <w:div w:id="524442704">
      <w:bodyDiv w:val="1"/>
      <w:marLeft w:val="0"/>
      <w:marRight w:val="0"/>
      <w:marTop w:val="0"/>
      <w:marBottom w:val="0"/>
      <w:divBdr>
        <w:top w:val="none" w:sz="0" w:space="0" w:color="auto"/>
        <w:left w:val="none" w:sz="0" w:space="0" w:color="auto"/>
        <w:bottom w:val="none" w:sz="0" w:space="0" w:color="auto"/>
        <w:right w:val="none" w:sz="0" w:space="0" w:color="auto"/>
      </w:divBdr>
    </w:div>
    <w:div w:id="526260745">
      <w:bodyDiv w:val="1"/>
      <w:marLeft w:val="0"/>
      <w:marRight w:val="0"/>
      <w:marTop w:val="0"/>
      <w:marBottom w:val="0"/>
      <w:divBdr>
        <w:top w:val="none" w:sz="0" w:space="0" w:color="auto"/>
        <w:left w:val="none" w:sz="0" w:space="0" w:color="auto"/>
        <w:bottom w:val="none" w:sz="0" w:space="0" w:color="auto"/>
        <w:right w:val="none" w:sz="0" w:space="0" w:color="auto"/>
      </w:divBdr>
    </w:div>
    <w:div w:id="528766210">
      <w:bodyDiv w:val="1"/>
      <w:marLeft w:val="0"/>
      <w:marRight w:val="0"/>
      <w:marTop w:val="0"/>
      <w:marBottom w:val="0"/>
      <w:divBdr>
        <w:top w:val="none" w:sz="0" w:space="0" w:color="auto"/>
        <w:left w:val="none" w:sz="0" w:space="0" w:color="auto"/>
        <w:bottom w:val="none" w:sz="0" w:space="0" w:color="auto"/>
        <w:right w:val="none" w:sz="0" w:space="0" w:color="auto"/>
      </w:divBdr>
    </w:div>
    <w:div w:id="538444669">
      <w:bodyDiv w:val="1"/>
      <w:marLeft w:val="0"/>
      <w:marRight w:val="0"/>
      <w:marTop w:val="0"/>
      <w:marBottom w:val="0"/>
      <w:divBdr>
        <w:top w:val="none" w:sz="0" w:space="0" w:color="auto"/>
        <w:left w:val="none" w:sz="0" w:space="0" w:color="auto"/>
        <w:bottom w:val="none" w:sz="0" w:space="0" w:color="auto"/>
        <w:right w:val="none" w:sz="0" w:space="0" w:color="auto"/>
      </w:divBdr>
    </w:div>
    <w:div w:id="547572998">
      <w:bodyDiv w:val="1"/>
      <w:marLeft w:val="0"/>
      <w:marRight w:val="0"/>
      <w:marTop w:val="0"/>
      <w:marBottom w:val="0"/>
      <w:divBdr>
        <w:top w:val="none" w:sz="0" w:space="0" w:color="auto"/>
        <w:left w:val="none" w:sz="0" w:space="0" w:color="auto"/>
        <w:bottom w:val="none" w:sz="0" w:space="0" w:color="auto"/>
        <w:right w:val="none" w:sz="0" w:space="0" w:color="auto"/>
      </w:divBdr>
    </w:div>
    <w:div w:id="556015657">
      <w:bodyDiv w:val="1"/>
      <w:marLeft w:val="0"/>
      <w:marRight w:val="0"/>
      <w:marTop w:val="0"/>
      <w:marBottom w:val="0"/>
      <w:divBdr>
        <w:top w:val="none" w:sz="0" w:space="0" w:color="auto"/>
        <w:left w:val="none" w:sz="0" w:space="0" w:color="auto"/>
        <w:bottom w:val="none" w:sz="0" w:space="0" w:color="auto"/>
        <w:right w:val="none" w:sz="0" w:space="0" w:color="auto"/>
      </w:divBdr>
    </w:div>
    <w:div w:id="564726843">
      <w:bodyDiv w:val="1"/>
      <w:marLeft w:val="0"/>
      <w:marRight w:val="0"/>
      <w:marTop w:val="0"/>
      <w:marBottom w:val="0"/>
      <w:divBdr>
        <w:top w:val="none" w:sz="0" w:space="0" w:color="auto"/>
        <w:left w:val="none" w:sz="0" w:space="0" w:color="auto"/>
        <w:bottom w:val="none" w:sz="0" w:space="0" w:color="auto"/>
        <w:right w:val="none" w:sz="0" w:space="0" w:color="auto"/>
      </w:divBdr>
    </w:div>
    <w:div w:id="573776863">
      <w:bodyDiv w:val="1"/>
      <w:marLeft w:val="0"/>
      <w:marRight w:val="0"/>
      <w:marTop w:val="0"/>
      <w:marBottom w:val="0"/>
      <w:divBdr>
        <w:top w:val="none" w:sz="0" w:space="0" w:color="auto"/>
        <w:left w:val="none" w:sz="0" w:space="0" w:color="auto"/>
        <w:bottom w:val="none" w:sz="0" w:space="0" w:color="auto"/>
        <w:right w:val="none" w:sz="0" w:space="0" w:color="auto"/>
      </w:divBdr>
    </w:div>
    <w:div w:id="583956038">
      <w:bodyDiv w:val="1"/>
      <w:marLeft w:val="0"/>
      <w:marRight w:val="0"/>
      <w:marTop w:val="0"/>
      <w:marBottom w:val="0"/>
      <w:divBdr>
        <w:top w:val="none" w:sz="0" w:space="0" w:color="auto"/>
        <w:left w:val="none" w:sz="0" w:space="0" w:color="auto"/>
        <w:bottom w:val="none" w:sz="0" w:space="0" w:color="auto"/>
        <w:right w:val="none" w:sz="0" w:space="0" w:color="auto"/>
      </w:divBdr>
    </w:div>
    <w:div w:id="601571586">
      <w:bodyDiv w:val="1"/>
      <w:marLeft w:val="0"/>
      <w:marRight w:val="0"/>
      <w:marTop w:val="0"/>
      <w:marBottom w:val="0"/>
      <w:divBdr>
        <w:top w:val="none" w:sz="0" w:space="0" w:color="auto"/>
        <w:left w:val="none" w:sz="0" w:space="0" w:color="auto"/>
        <w:bottom w:val="none" w:sz="0" w:space="0" w:color="auto"/>
        <w:right w:val="none" w:sz="0" w:space="0" w:color="auto"/>
      </w:divBdr>
    </w:div>
    <w:div w:id="616958591">
      <w:bodyDiv w:val="1"/>
      <w:marLeft w:val="0"/>
      <w:marRight w:val="0"/>
      <w:marTop w:val="0"/>
      <w:marBottom w:val="0"/>
      <w:divBdr>
        <w:top w:val="none" w:sz="0" w:space="0" w:color="auto"/>
        <w:left w:val="none" w:sz="0" w:space="0" w:color="auto"/>
        <w:bottom w:val="none" w:sz="0" w:space="0" w:color="auto"/>
        <w:right w:val="none" w:sz="0" w:space="0" w:color="auto"/>
      </w:divBdr>
    </w:div>
    <w:div w:id="621034698">
      <w:bodyDiv w:val="1"/>
      <w:marLeft w:val="0"/>
      <w:marRight w:val="0"/>
      <w:marTop w:val="0"/>
      <w:marBottom w:val="0"/>
      <w:divBdr>
        <w:top w:val="none" w:sz="0" w:space="0" w:color="auto"/>
        <w:left w:val="none" w:sz="0" w:space="0" w:color="auto"/>
        <w:bottom w:val="none" w:sz="0" w:space="0" w:color="auto"/>
        <w:right w:val="none" w:sz="0" w:space="0" w:color="auto"/>
      </w:divBdr>
    </w:div>
    <w:div w:id="638731922">
      <w:bodyDiv w:val="1"/>
      <w:marLeft w:val="0"/>
      <w:marRight w:val="0"/>
      <w:marTop w:val="0"/>
      <w:marBottom w:val="0"/>
      <w:divBdr>
        <w:top w:val="none" w:sz="0" w:space="0" w:color="auto"/>
        <w:left w:val="none" w:sz="0" w:space="0" w:color="auto"/>
        <w:bottom w:val="none" w:sz="0" w:space="0" w:color="auto"/>
        <w:right w:val="none" w:sz="0" w:space="0" w:color="auto"/>
      </w:divBdr>
    </w:div>
    <w:div w:id="640619291">
      <w:bodyDiv w:val="1"/>
      <w:marLeft w:val="0"/>
      <w:marRight w:val="0"/>
      <w:marTop w:val="0"/>
      <w:marBottom w:val="0"/>
      <w:divBdr>
        <w:top w:val="none" w:sz="0" w:space="0" w:color="auto"/>
        <w:left w:val="none" w:sz="0" w:space="0" w:color="auto"/>
        <w:bottom w:val="none" w:sz="0" w:space="0" w:color="auto"/>
        <w:right w:val="none" w:sz="0" w:space="0" w:color="auto"/>
      </w:divBdr>
    </w:div>
    <w:div w:id="646082856">
      <w:bodyDiv w:val="1"/>
      <w:marLeft w:val="0"/>
      <w:marRight w:val="0"/>
      <w:marTop w:val="0"/>
      <w:marBottom w:val="0"/>
      <w:divBdr>
        <w:top w:val="none" w:sz="0" w:space="0" w:color="auto"/>
        <w:left w:val="none" w:sz="0" w:space="0" w:color="auto"/>
        <w:bottom w:val="none" w:sz="0" w:space="0" w:color="auto"/>
        <w:right w:val="none" w:sz="0" w:space="0" w:color="auto"/>
      </w:divBdr>
    </w:div>
    <w:div w:id="664358514">
      <w:bodyDiv w:val="1"/>
      <w:marLeft w:val="0"/>
      <w:marRight w:val="0"/>
      <w:marTop w:val="0"/>
      <w:marBottom w:val="0"/>
      <w:divBdr>
        <w:top w:val="none" w:sz="0" w:space="0" w:color="auto"/>
        <w:left w:val="none" w:sz="0" w:space="0" w:color="auto"/>
        <w:bottom w:val="none" w:sz="0" w:space="0" w:color="auto"/>
        <w:right w:val="none" w:sz="0" w:space="0" w:color="auto"/>
      </w:divBdr>
    </w:div>
    <w:div w:id="680622356">
      <w:bodyDiv w:val="1"/>
      <w:marLeft w:val="0"/>
      <w:marRight w:val="0"/>
      <w:marTop w:val="0"/>
      <w:marBottom w:val="0"/>
      <w:divBdr>
        <w:top w:val="none" w:sz="0" w:space="0" w:color="auto"/>
        <w:left w:val="none" w:sz="0" w:space="0" w:color="auto"/>
        <w:bottom w:val="none" w:sz="0" w:space="0" w:color="auto"/>
        <w:right w:val="none" w:sz="0" w:space="0" w:color="auto"/>
      </w:divBdr>
    </w:div>
    <w:div w:id="692150599">
      <w:bodyDiv w:val="1"/>
      <w:marLeft w:val="0"/>
      <w:marRight w:val="0"/>
      <w:marTop w:val="0"/>
      <w:marBottom w:val="0"/>
      <w:divBdr>
        <w:top w:val="none" w:sz="0" w:space="0" w:color="auto"/>
        <w:left w:val="none" w:sz="0" w:space="0" w:color="auto"/>
        <w:bottom w:val="none" w:sz="0" w:space="0" w:color="auto"/>
        <w:right w:val="none" w:sz="0" w:space="0" w:color="auto"/>
      </w:divBdr>
    </w:div>
    <w:div w:id="694889219">
      <w:bodyDiv w:val="1"/>
      <w:marLeft w:val="0"/>
      <w:marRight w:val="0"/>
      <w:marTop w:val="0"/>
      <w:marBottom w:val="0"/>
      <w:divBdr>
        <w:top w:val="none" w:sz="0" w:space="0" w:color="auto"/>
        <w:left w:val="none" w:sz="0" w:space="0" w:color="auto"/>
        <w:bottom w:val="none" w:sz="0" w:space="0" w:color="auto"/>
        <w:right w:val="none" w:sz="0" w:space="0" w:color="auto"/>
      </w:divBdr>
    </w:div>
    <w:div w:id="702947659">
      <w:bodyDiv w:val="1"/>
      <w:marLeft w:val="0"/>
      <w:marRight w:val="0"/>
      <w:marTop w:val="0"/>
      <w:marBottom w:val="0"/>
      <w:divBdr>
        <w:top w:val="none" w:sz="0" w:space="0" w:color="auto"/>
        <w:left w:val="none" w:sz="0" w:space="0" w:color="auto"/>
        <w:bottom w:val="none" w:sz="0" w:space="0" w:color="auto"/>
        <w:right w:val="none" w:sz="0" w:space="0" w:color="auto"/>
      </w:divBdr>
    </w:div>
    <w:div w:id="712728433">
      <w:bodyDiv w:val="1"/>
      <w:marLeft w:val="0"/>
      <w:marRight w:val="0"/>
      <w:marTop w:val="0"/>
      <w:marBottom w:val="0"/>
      <w:divBdr>
        <w:top w:val="none" w:sz="0" w:space="0" w:color="auto"/>
        <w:left w:val="none" w:sz="0" w:space="0" w:color="auto"/>
        <w:bottom w:val="none" w:sz="0" w:space="0" w:color="auto"/>
        <w:right w:val="none" w:sz="0" w:space="0" w:color="auto"/>
      </w:divBdr>
    </w:div>
    <w:div w:id="713238148">
      <w:bodyDiv w:val="1"/>
      <w:marLeft w:val="0"/>
      <w:marRight w:val="0"/>
      <w:marTop w:val="0"/>
      <w:marBottom w:val="0"/>
      <w:divBdr>
        <w:top w:val="none" w:sz="0" w:space="0" w:color="auto"/>
        <w:left w:val="none" w:sz="0" w:space="0" w:color="auto"/>
        <w:bottom w:val="none" w:sz="0" w:space="0" w:color="auto"/>
        <w:right w:val="none" w:sz="0" w:space="0" w:color="auto"/>
      </w:divBdr>
    </w:div>
    <w:div w:id="716658535">
      <w:bodyDiv w:val="1"/>
      <w:marLeft w:val="0"/>
      <w:marRight w:val="0"/>
      <w:marTop w:val="0"/>
      <w:marBottom w:val="0"/>
      <w:divBdr>
        <w:top w:val="none" w:sz="0" w:space="0" w:color="auto"/>
        <w:left w:val="none" w:sz="0" w:space="0" w:color="auto"/>
        <w:bottom w:val="none" w:sz="0" w:space="0" w:color="auto"/>
        <w:right w:val="none" w:sz="0" w:space="0" w:color="auto"/>
      </w:divBdr>
    </w:div>
    <w:div w:id="719717176">
      <w:bodyDiv w:val="1"/>
      <w:marLeft w:val="0"/>
      <w:marRight w:val="0"/>
      <w:marTop w:val="0"/>
      <w:marBottom w:val="0"/>
      <w:divBdr>
        <w:top w:val="none" w:sz="0" w:space="0" w:color="auto"/>
        <w:left w:val="none" w:sz="0" w:space="0" w:color="auto"/>
        <w:bottom w:val="none" w:sz="0" w:space="0" w:color="auto"/>
        <w:right w:val="none" w:sz="0" w:space="0" w:color="auto"/>
      </w:divBdr>
    </w:div>
    <w:div w:id="736632830">
      <w:bodyDiv w:val="1"/>
      <w:marLeft w:val="0"/>
      <w:marRight w:val="0"/>
      <w:marTop w:val="0"/>
      <w:marBottom w:val="0"/>
      <w:divBdr>
        <w:top w:val="none" w:sz="0" w:space="0" w:color="auto"/>
        <w:left w:val="none" w:sz="0" w:space="0" w:color="auto"/>
        <w:bottom w:val="none" w:sz="0" w:space="0" w:color="auto"/>
        <w:right w:val="none" w:sz="0" w:space="0" w:color="auto"/>
      </w:divBdr>
      <w:divsChild>
        <w:div w:id="1455128336">
          <w:marLeft w:val="0"/>
          <w:marRight w:val="0"/>
          <w:marTop w:val="0"/>
          <w:marBottom w:val="0"/>
          <w:divBdr>
            <w:top w:val="none" w:sz="0" w:space="0" w:color="auto"/>
            <w:left w:val="none" w:sz="0" w:space="0" w:color="auto"/>
            <w:bottom w:val="none" w:sz="0" w:space="0" w:color="auto"/>
            <w:right w:val="none" w:sz="0" w:space="0" w:color="auto"/>
          </w:divBdr>
        </w:div>
      </w:divsChild>
    </w:div>
    <w:div w:id="738867796">
      <w:bodyDiv w:val="1"/>
      <w:marLeft w:val="0"/>
      <w:marRight w:val="0"/>
      <w:marTop w:val="0"/>
      <w:marBottom w:val="0"/>
      <w:divBdr>
        <w:top w:val="none" w:sz="0" w:space="0" w:color="auto"/>
        <w:left w:val="none" w:sz="0" w:space="0" w:color="auto"/>
        <w:bottom w:val="none" w:sz="0" w:space="0" w:color="auto"/>
        <w:right w:val="none" w:sz="0" w:space="0" w:color="auto"/>
      </w:divBdr>
    </w:div>
    <w:div w:id="768618354">
      <w:bodyDiv w:val="1"/>
      <w:marLeft w:val="0"/>
      <w:marRight w:val="0"/>
      <w:marTop w:val="0"/>
      <w:marBottom w:val="0"/>
      <w:divBdr>
        <w:top w:val="none" w:sz="0" w:space="0" w:color="auto"/>
        <w:left w:val="none" w:sz="0" w:space="0" w:color="auto"/>
        <w:bottom w:val="none" w:sz="0" w:space="0" w:color="auto"/>
        <w:right w:val="none" w:sz="0" w:space="0" w:color="auto"/>
      </w:divBdr>
    </w:div>
    <w:div w:id="769281966">
      <w:bodyDiv w:val="1"/>
      <w:marLeft w:val="0"/>
      <w:marRight w:val="0"/>
      <w:marTop w:val="0"/>
      <w:marBottom w:val="0"/>
      <w:divBdr>
        <w:top w:val="none" w:sz="0" w:space="0" w:color="auto"/>
        <w:left w:val="none" w:sz="0" w:space="0" w:color="auto"/>
        <w:bottom w:val="none" w:sz="0" w:space="0" w:color="auto"/>
        <w:right w:val="none" w:sz="0" w:space="0" w:color="auto"/>
      </w:divBdr>
    </w:div>
    <w:div w:id="775171273">
      <w:bodyDiv w:val="1"/>
      <w:marLeft w:val="0"/>
      <w:marRight w:val="0"/>
      <w:marTop w:val="0"/>
      <w:marBottom w:val="0"/>
      <w:divBdr>
        <w:top w:val="none" w:sz="0" w:space="0" w:color="auto"/>
        <w:left w:val="none" w:sz="0" w:space="0" w:color="auto"/>
        <w:bottom w:val="none" w:sz="0" w:space="0" w:color="auto"/>
        <w:right w:val="none" w:sz="0" w:space="0" w:color="auto"/>
      </w:divBdr>
    </w:div>
    <w:div w:id="784230951">
      <w:bodyDiv w:val="1"/>
      <w:marLeft w:val="0"/>
      <w:marRight w:val="0"/>
      <w:marTop w:val="0"/>
      <w:marBottom w:val="0"/>
      <w:divBdr>
        <w:top w:val="none" w:sz="0" w:space="0" w:color="auto"/>
        <w:left w:val="none" w:sz="0" w:space="0" w:color="auto"/>
        <w:bottom w:val="none" w:sz="0" w:space="0" w:color="auto"/>
        <w:right w:val="none" w:sz="0" w:space="0" w:color="auto"/>
      </w:divBdr>
    </w:div>
    <w:div w:id="798576349">
      <w:bodyDiv w:val="1"/>
      <w:marLeft w:val="0"/>
      <w:marRight w:val="0"/>
      <w:marTop w:val="0"/>
      <w:marBottom w:val="0"/>
      <w:divBdr>
        <w:top w:val="none" w:sz="0" w:space="0" w:color="auto"/>
        <w:left w:val="none" w:sz="0" w:space="0" w:color="auto"/>
        <w:bottom w:val="none" w:sz="0" w:space="0" w:color="auto"/>
        <w:right w:val="none" w:sz="0" w:space="0" w:color="auto"/>
      </w:divBdr>
      <w:divsChild>
        <w:div w:id="1508860069">
          <w:marLeft w:val="0"/>
          <w:marRight w:val="0"/>
          <w:marTop w:val="0"/>
          <w:marBottom w:val="0"/>
          <w:divBdr>
            <w:top w:val="none" w:sz="0" w:space="0" w:color="auto"/>
            <w:left w:val="none" w:sz="0" w:space="0" w:color="auto"/>
            <w:bottom w:val="none" w:sz="0" w:space="0" w:color="auto"/>
            <w:right w:val="none" w:sz="0" w:space="0" w:color="auto"/>
          </w:divBdr>
        </w:div>
      </w:divsChild>
    </w:div>
    <w:div w:id="803809450">
      <w:bodyDiv w:val="1"/>
      <w:marLeft w:val="0"/>
      <w:marRight w:val="0"/>
      <w:marTop w:val="0"/>
      <w:marBottom w:val="0"/>
      <w:divBdr>
        <w:top w:val="none" w:sz="0" w:space="0" w:color="auto"/>
        <w:left w:val="none" w:sz="0" w:space="0" w:color="auto"/>
        <w:bottom w:val="none" w:sz="0" w:space="0" w:color="auto"/>
        <w:right w:val="none" w:sz="0" w:space="0" w:color="auto"/>
      </w:divBdr>
    </w:div>
    <w:div w:id="808202718">
      <w:bodyDiv w:val="1"/>
      <w:marLeft w:val="0"/>
      <w:marRight w:val="0"/>
      <w:marTop w:val="0"/>
      <w:marBottom w:val="0"/>
      <w:divBdr>
        <w:top w:val="none" w:sz="0" w:space="0" w:color="auto"/>
        <w:left w:val="none" w:sz="0" w:space="0" w:color="auto"/>
        <w:bottom w:val="none" w:sz="0" w:space="0" w:color="auto"/>
        <w:right w:val="none" w:sz="0" w:space="0" w:color="auto"/>
      </w:divBdr>
    </w:div>
    <w:div w:id="824903278">
      <w:bodyDiv w:val="1"/>
      <w:marLeft w:val="0"/>
      <w:marRight w:val="0"/>
      <w:marTop w:val="0"/>
      <w:marBottom w:val="0"/>
      <w:divBdr>
        <w:top w:val="none" w:sz="0" w:space="0" w:color="auto"/>
        <w:left w:val="none" w:sz="0" w:space="0" w:color="auto"/>
        <w:bottom w:val="none" w:sz="0" w:space="0" w:color="auto"/>
        <w:right w:val="none" w:sz="0" w:space="0" w:color="auto"/>
      </w:divBdr>
    </w:div>
    <w:div w:id="851064852">
      <w:bodyDiv w:val="1"/>
      <w:marLeft w:val="0"/>
      <w:marRight w:val="0"/>
      <w:marTop w:val="0"/>
      <w:marBottom w:val="0"/>
      <w:divBdr>
        <w:top w:val="none" w:sz="0" w:space="0" w:color="auto"/>
        <w:left w:val="none" w:sz="0" w:space="0" w:color="auto"/>
        <w:bottom w:val="none" w:sz="0" w:space="0" w:color="auto"/>
        <w:right w:val="none" w:sz="0" w:space="0" w:color="auto"/>
      </w:divBdr>
    </w:div>
    <w:div w:id="852034851">
      <w:bodyDiv w:val="1"/>
      <w:marLeft w:val="0"/>
      <w:marRight w:val="0"/>
      <w:marTop w:val="0"/>
      <w:marBottom w:val="0"/>
      <w:divBdr>
        <w:top w:val="none" w:sz="0" w:space="0" w:color="auto"/>
        <w:left w:val="none" w:sz="0" w:space="0" w:color="auto"/>
        <w:bottom w:val="none" w:sz="0" w:space="0" w:color="auto"/>
        <w:right w:val="none" w:sz="0" w:space="0" w:color="auto"/>
      </w:divBdr>
    </w:div>
    <w:div w:id="863324503">
      <w:bodyDiv w:val="1"/>
      <w:marLeft w:val="0"/>
      <w:marRight w:val="0"/>
      <w:marTop w:val="0"/>
      <w:marBottom w:val="0"/>
      <w:divBdr>
        <w:top w:val="none" w:sz="0" w:space="0" w:color="auto"/>
        <w:left w:val="none" w:sz="0" w:space="0" w:color="auto"/>
        <w:bottom w:val="none" w:sz="0" w:space="0" w:color="auto"/>
        <w:right w:val="none" w:sz="0" w:space="0" w:color="auto"/>
      </w:divBdr>
    </w:div>
    <w:div w:id="867718228">
      <w:bodyDiv w:val="1"/>
      <w:marLeft w:val="0"/>
      <w:marRight w:val="0"/>
      <w:marTop w:val="0"/>
      <w:marBottom w:val="0"/>
      <w:divBdr>
        <w:top w:val="none" w:sz="0" w:space="0" w:color="auto"/>
        <w:left w:val="none" w:sz="0" w:space="0" w:color="auto"/>
        <w:bottom w:val="none" w:sz="0" w:space="0" w:color="auto"/>
        <w:right w:val="none" w:sz="0" w:space="0" w:color="auto"/>
      </w:divBdr>
    </w:div>
    <w:div w:id="875888980">
      <w:bodyDiv w:val="1"/>
      <w:marLeft w:val="0"/>
      <w:marRight w:val="0"/>
      <w:marTop w:val="0"/>
      <w:marBottom w:val="0"/>
      <w:divBdr>
        <w:top w:val="none" w:sz="0" w:space="0" w:color="auto"/>
        <w:left w:val="none" w:sz="0" w:space="0" w:color="auto"/>
        <w:bottom w:val="none" w:sz="0" w:space="0" w:color="auto"/>
        <w:right w:val="none" w:sz="0" w:space="0" w:color="auto"/>
      </w:divBdr>
    </w:div>
    <w:div w:id="877396135">
      <w:bodyDiv w:val="1"/>
      <w:marLeft w:val="0"/>
      <w:marRight w:val="0"/>
      <w:marTop w:val="0"/>
      <w:marBottom w:val="0"/>
      <w:divBdr>
        <w:top w:val="none" w:sz="0" w:space="0" w:color="auto"/>
        <w:left w:val="none" w:sz="0" w:space="0" w:color="auto"/>
        <w:bottom w:val="none" w:sz="0" w:space="0" w:color="auto"/>
        <w:right w:val="none" w:sz="0" w:space="0" w:color="auto"/>
      </w:divBdr>
    </w:div>
    <w:div w:id="885338200">
      <w:bodyDiv w:val="1"/>
      <w:marLeft w:val="0"/>
      <w:marRight w:val="0"/>
      <w:marTop w:val="0"/>
      <w:marBottom w:val="0"/>
      <w:divBdr>
        <w:top w:val="none" w:sz="0" w:space="0" w:color="auto"/>
        <w:left w:val="none" w:sz="0" w:space="0" w:color="auto"/>
        <w:bottom w:val="none" w:sz="0" w:space="0" w:color="auto"/>
        <w:right w:val="none" w:sz="0" w:space="0" w:color="auto"/>
      </w:divBdr>
    </w:div>
    <w:div w:id="887645091">
      <w:bodyDiv w:val="1"/>
      <w:marLeft w:val="0"/>
      <w:marRight w:val="0"/>
      <w:marTop w:val="0"/>
      <w:marBottom w:val="0"/>
      <w:divBdr>
        <w:top w:val="none" w:sz="0" w:space="0" w:color="auto"/>
        <w:left w:val="none" w:sz="0" w:space="0" w:color="auto"/>
        <w:bottom w:val="none" w:sz="0" w:space="0" w:color="auto"/>
        <w:right w:val="none" w:sz="0" w:space="0" w:color="auto"/>
      </w:divBdr>
    </w:div>
    <w:div w:id="908613057">
      <w:bodyDiv w:val="1"/>
      <w:marLeft w:val="0"/>
      <w:marRight w:val="0"/>
      <w:marTop w:val="0"/>
      <w:marBottom w:val="0"/>
      <w:divBdr>
        <w:top w:val="none" w:sz="0" w:space="0" w:color="auto"/>
        <w:left w:val="none" w:sz="0" w:space="0" w:color="auto"/>
        <w:bottom w:val="none" w:sz="0" w:space="0" w:color="auto"/>
        <w:right w:val="none" w:sz="0" w:space="0" w:color="auto"/>
      </w:divBdr>
    </w:div>
    <w:div w:id="914050065">
      <w:bodyDiv w:val="1"/>
      <w:marLeft w:val="0"/>
      <w:marRight w:val="0"/>
      <w:marTop w:val="0"/>
      <w:marBottom w:val="0"/>
      <w:divBdr>
        <w:top w:val="none" w:sz="0" w:space="0" w:color="auto"/>
        <w:left w:val="none" w:sz="0" w:space="0" w:color="auto"/>
        <w:bottom w:val="none" w:sz="0" w:space="0" w:color="auto"/>
        <w:right w:val="none" w:sz="0" w:space="0" w:color="auto"/>
      </w:divBdr>
    </w:div>
    <w:div w:id="934675744">
      <w:bodyDiv w:val="1"/>
      <w:marLeft w:val="0"/>
      <w:marRight w:val="0"/>
      <w:marTop w:val="0"/>
      <w:marBottom w:val="0"/>
      <w:divBdr>
        <w:top w:val="none" w:sz="0" w:space="0" w:color="auto"/>
        <w:left w:val="none" w:sz="0" w:space="0" w:color="auto"/>
        <w:bottom w:val="none" w:sz="0" w:space="0" w:color="auto"/>
        <w:right w:val="none" w:sz="0" w:space="0" w:color="auto"/>
      </w:divBdr>
    </w:div>
    <w:div w:id="936710887">
      <w:bodyDiv w:val="1"/>
      <w:marLeft w:val="0"/>
      <w:marRight w:val="0"/>
      <w:marTop w:val="0"/>
      <w:marBottom w:val="0"/>
      <w:divBdr>
        <w:top w:val="none" w:sz="0" w:space="0" w:color="auto"/>
        <w:left w:val="none" w:sz="0" w:space="0" w:color="auto"/>
        <w:bottom w:val="none" w:sz="0" w:space="0" w:color="auto"/>
        <w:right w:val="none" w:sz="0" w:space="0" w:color="auto"/>
      </w:divBdr>
    </w:div>
    <w:div w:id="938026054">
      <w:bodyDiv w:val="1"/>
      <w:marLeft w:val="0"/>
      <w:marRight w:val="0"/>
      <w:marTop w:val="0"/>
      <w:marBottom w:val="0"/>
      <w:divBdr>
        <w:top w:val="none" w:sz="0" w:space="0" w:color="auto"/>
        <w:left w:val="none" w:sz="0" w:space="0" w:color="auto"/>
        <w:bottom w:val="none" w:sz="0" w:space="0" w:color="auto"/>
        <w:right w:val="none" w:sz="0" w:space="0" w:color="auto"/>
      </w:divBdr>
    </w:div>
    <w:div w:id="943071297">
      <w:bodyDiv w:val="1"/>
      <w:marLeft w:val="0"/>
      <w:marRight w:val="0"/>
      <w:marTop w:val="0"/>
      <w:marBottom w:val="0"/>
      <w:divBdr>
        <w:top w:val="none" w:sz="0" w:space="0" w:color="auto"/>
        <w:left w:val="none" w:sz="0" w:space="0" w:color="auto"/>
        <w:bottom w:val="none" w:sz="0" w:space="0" w:color="auto"/>
        <w:right w:val="none" w:sz="0" w:space="0" w:color="auto"/>
      </w:divBdr>
    </w:div>
    <w:div w:id="946959441">
      <w:bodyDiv w:val="1"/>
      <w:marLeft w:val="0"/>
      <w:marRight w:val="0"/>
      <w:marTop w:val="0"/>
      <w:marBottom w:val="0"/>
      <w:divBdr>
        <w:top w:val="none" w:sz="0" w:space="0" w:color="auto"/>
        <w:left w:val="none" w:sz="0" w:space="0" w:color="auto"/>
        <w:bottom w:val="none" w:sz="0" w:space="0" w:color="auto"/>
        <w:right w:val="none" w:sz="0" w:space="0" w:color="auto"/>
      </w:divBdr>
    </w:div>
    <w:div w:id="963272264">
      <w:bodyDiv w:val="1"/>
      <w:marLeft w:val="0"/>
      <w:marRight w:val="0"/>
      <w:marTop w:val="0"/>
      <w:marBottom w:val="0"/>
      <w:divBdr>
        <w:top w:val="none" w:sz="0" w:space="0" w:color="auto"/>
        <w:left w:val="none" w:sz="0" w:space="0" w:color="auto"/>
        <w:bottom w:val="none" w:sz="0" w:space="0" w:color="auto"/>
        <w:right w:val="none" w:sz="0" w:space="0" w:color="auto"/>
      </w:divBdr>
    </w:div>
    <w:div w:id="967591587">
      <w:bodyDiv w:val="1"/>
      <w:marLeft w:val="0"/>
      <w:marRight w:val="0"/>
      <w:marTop w:val="0"/>
      <w:marBottom w:val="0"/>
      <w:divBdr>
        <w:top w:val="none" w:sz="0" w:space="0" w:color="auto"/>
        <w:left w:val="none" w:sz="0" w:space="0" w:color="auto"/>
        <w:bottom w:val="none" w:sz="0" w:space="0" w:color="auto"/>
        <w:right w:val="none" w:sz="0" w:space="0" w:color="auto"/>
      </w:divBdr>
    </w:div>
    <w:div w:id="969944066">
      <w:bodyDiv w:val="1"/>
      <w:marLeft w:val="0"/>
      <w:marRight w:val="0"/>
      <w:marTop w:val="0"/>
      <w:marBottom w:val="0"/>
      <w:divBdr>
        <w:top w:val="none" w:sz="0" w:space="0" w:color="auto"/>
        <w:left w:val="none" w:sz="0" w:space="0" w:color="auto"/>
        <w:bottom w:val="none" w:sz="0" w:space="0" w:color="auto"/>
        <w:right w:val="none" w:sz="0" w:space="0" w:color="auto"/>
      </w:divBdr>
    </w:div>
    <w:div w:id="982735238">
      <w:bodyDiv w:val="1"/>
      <w:marLeft w:val="0"/>
      <w:marRight w:val="0"/>
      <w:marTop w:val="0"/>
      <w:marBottom w:val="0"/>
      <w:divBdr>
        <w:top w:val="none" w:sz="0" w:space="0" w:color="auto"/>
        <w:left w:val="none" w:sz="0" w:space="0" w:color="auto"/>
        <w:bottom w:val="none" w:sz="0" w:space="0" w:color="auto"/>
        <w:right w:val="none" w:sz="0" w:space="0" w:color="auto"/>
      </w:divBdr>
    </w:div>
    <w:div w:id="994531901">
      <w:bodyDiv w:val="1"/>
      <w:marLeft w:val="0"/>
      <w:marRight w:val="0"/>
      <w:marTop w:val="0"/>
      <w:marBottom w:val="0"/>
      <w:divBdr>
        <w:top w:val="none" w:sz="0" w:space="0" w:color="auto"/>
        <w:left w:val="none" w:sz="0" w:space="0" w:color="auto"/>
        <w:bottom w:val="none" w:sz="0" w:space="0" w:color="auto"/>
        <w:right w:val="none" w:sz="0" w:space="0" w:color="auto"/>
      </w:divBdr>
    </w:div>
    <w:div w:id="1007827835">
      <w:bodyDiv w:val="1"/>
      <w:marLeft w:val="0"/>
      <w:marRight w:val="0"/>
      <w:marTop w:val="0"/>
      <w:marBottom w:val="0"/>
      <w:divBdr>
        <w:top w:val="none" w:sz="0" w:space="0" w:color="auto"/>
        <w:left w:val="none" w:sz="0" w:space="0" w:color="auto"/>
        <w:bottom w:val="none" w:sz="0" w:space="0" w:color="auto"/>
        <w:right w:val="none" w:sz="0" w:space="0" w:color="auto"/>
      </w:divBdr>
    </w:div>
    <w:div w:id="1051541987">
      <w:bodyDiv w:val="1"/>
      <w:marLeft w:val="0"/>
      <w:marRight w:val="0"/>
      <w:marTop w:val="0"/>
      <w:marBottom w:val="0"/>
      <w:divBdr>
        <w:top w:val="none" w:sz="0" w:space="0" w:color="auto"/>
        <w:left w:val="none" w:sz="0" w:space="0" w:color="auto"/>
        <w:bottom w:val="none" w:sz="0" w:space="0" w:color="auto"/>
        <w:right w:val="none" w:sz="0" w:space="0" w:color="auto"/>
      </w:divBdr>
    </w:div>
    <w:div w:id="1054740594">
      <w:bodyDiv w:val="1"/>
      <w:marLeft w:val="0"/>
      <w:marRight w:val="0"/>
      <w:marTop w:val="0"/>
      <w:marBottom w:val="0"/>
      <w:divBdr>
        <w:top w:val="none" w:sz="0" w:space="0" w:color="auto"/>
        <w:left w:val="none" w:sz="0" w:space="0" w:color="auto"/>
        <w:bottom w:val="none" w:sz="0" w:space="0" w:color="auto"/>
        <w:right w:val="none" w:sz="0" w:space="0" w:color="auto"/>
      </w:divBdr>
    </w:div>
    <w:div w:id="1057509017">
      <w:bodyDiv w:val="1"/>
      <w:marLeft w:val="0"/>
      <w:marRight w:val="0"/>
      <w:marTop w:val="0"/>
      <w:marBottom w:val="0"/>
      <w:divBdr>
        <w:top w:val="none" w:sz="0" w:space="0" w:color="auto"/>
        <w:left w:val="none" w:sz="0" w:space="0" w:color="auto"/>
        <w:bottom w:val="none" w:sz="0" w:space="0" w:color="auto"/>
        <w:right w:val="none" w:sz="0" w:space="0" w:color="auto"/>
      </w:divBdr>
    </w:div>
    <w:div w:id="1062287190">
      <w:bodyDiv w:val="1"/>
      <w:marLeft w:val="0"/>
      <w:marRight w:val="0"/>
      <w:marTop w:val="0"/>
      <w:marBottom w:val="0"/>
      <w:divBdr>
        <w:top w:val="none" w:sz="0" w:space="0" w:color="auto"/>
        <w:left w:val="none" w:sz="0" w:space="0" w:color="auto"/>
        <w:bottom w:val="none" w:sz="0" w:space="0" w:color="auto"/>
        <w:right w:val="none" w:sz="0" w:space="0" w:color="auto"/>
      </w:divBdr>
    </w:div>
    <w:div w:id="1064138249">
      <w:bodyDiv w:val="1"/>
      <w:marLeft w:val="0"/>
      <w:marRight w:val="0"/>
      <w:marTop w:val="0"/>
      <w:marBottom w:val="0"/>
      <w:divBdr>
        <w:top w:val="none" w:sz="0" w:space="0" w:color="auto"/>
        <w:left w:val="none" w:sz="0" w:space="0" w:color="auto"/>
        <w:bottom w:val="none" w:sz="0" w:space="0" w:color="auto"/>
        <w:right w:val="none" w:sz="0" w:space="0" w:color="auto"/>
      </w:divBdr>
    </w:div>
    <w:div w:id="1085416423">
      <w:bodyDiv w:val="1"/>
      <w:marLeft w:val="0"/>
      <w:marRight w:val="0"/>
      <w:marTop w:val="0"/>
      <w:marBottom w:val="0"/>
      <w:divBdr>
        <w:top w:val="none" w:sz="0" w:space="0" w:color="auto"/>
        <w:left w:val="none" w:sz="0" w:space="0" w:color="auto"/>
        <w:bottom w:val="none" w:sz="0" w:space="0" w:color="auto"/>
        <w:right w:val="none" w:sz="0" w:space="0" w:color="auto"/>
      </w:divBdr>
    </w:div>
    <w:div w:id="1090812065">
      <w:bodyDiv w:val="1"/>
      <w:marLeft w:val="0"/>
      <w:marRight w:val="0"/>
      <w:marTop w:val="0"/>
      <w:marBottom w:val="0"/>
      <w:divBdr>
        <w:top w:val="none" w:sz="0" w:space="0" w:color="auto"/>
        <w:left w:val="none" w:sz="0" w:space="0" w:color="auto"/>
        <w:bottom w:val="none" w:sz="0" w:space="0" w:color="auto"/>
        <w:right w:val="none" w:sz="0" w:space="0" w:color="auto"/>
      </w:divBdr>
    </w:div>
    <w:div w:id="1093285143">
      <w:bodyDiv w:val="1"/>
      <w:marLeft w:val="0"/>
      <w:marRight w:val="0"/>
      <w:marTop w:val="0"/>
      <w:marBottom w:val="0"/>
      <w:divBdr>
        <w:top w:val="none" w:sz="0" w:space="0" w:color="auto"/>
        <w:left w:val="none" w:sz="0" w:space="0" w:color="auto"/>
        <w:bottom w:val="none" w:sz="0" w:space="0" w:color="auto"/>
        <w:right w:val="none" w:sz="0" w:space="0" w:color="auto"/>
      </w:divBdr>
    </w:div>
    <w:div w:id="1094011990">
      <w:bodyDiv w:val="1"/>
      <w:marLeft w:val="0"/>
      <w:marRight w:val="0"/>
      <w:marTop w:val="0"/>
      <w:marBottom w:val="0"/>
      <w:divBdr>
        <w:top w:val="none" w:sz="0" w:space="0" w:color="auto"/>
        <w:left w:val="none" w:sz="0" w:space="0" w:color="auto"/>
        <w:bottom w:val="none" w:sz="0" w:space="0" w:color="auto"/>
        <w:right w:val="none" w:sz="0" w:space="0" w:color="auto"/>
      </w:divBdr>
    </w:div>
    <w:div w:id="1117532078">
      <w:bodyDiv w:val="1"/>
      <w:marLeft w:val="0"/>
      <w:marRight w:val="0"/>
      <w:marTop w:val="0"/>
      <w:marBottom w:val="0"/>
      <w:divBdr>
        <w:top w:val="none" w:sz="0" w:space="0" w:color="auto"/>
        <w:left w:val="none" w:sz="0" w:space="0" w:color="auto"/>
        <w:bottom w:val="none" w:sz="0" w:space="0" w:color="auto"/>
        <w:right w:val="none" w:sz="0" w:space="0" w:color="auto"/>
      </w:divBdr>
    </w:div>
    <w:div w:id="1141310310">
      <w:bodyDiv w:val="1"/>
      <w:marLeft w:val="0"/>
      <w:marRight w:val="0"/>
      <w:marTop w:val="0"/>
      <w:marBottom w:val="0"/>
      <w:divBdr>
        <w:top w:val="none" w:sz="0" w:space="0" w:color="auto"/>
        <w:left w:val="none" w:sz="0" w:space="0" w:color="auto"/>
        <w:bottom w:val="none" w:sz="0" w:space="0" w:color="auto"/>
        <w:right w:val="none" w:sz="0" w:space="0" w:color="auto"/>
      </w:divBdr>
    </w:div>
    <w:div w:id="1141730620">
      <w:bodyDiv w:val="1"/>
      <w:marLeft w:val="0"/>
      <w:marRight w:val="0"/>
      <w:marTop w:val="0"/>
      <w:marBottom w:val="0"/>
      <w:divBdr>
        <w:top w:val="none" w:sz="0" w:space="0" w:color="auto"/>
        <w:left w:val="none" w:sz="0" w:space="0" w:color="auto"/>
        <w:bottom w:val="none" w:sz="0" w:space="0" w:color="auto"/>
        <w:right w:val="none" w:sz="0" w:space="0" w:color="auto"/>
      </w:divBdr>
    </w:div>
    <w:div w:id="1143615757">
      <w:bodyDiv w:val="1"/>
      <w:marLeft w:val="0"/>
      <w:marRight w:val="0"/>
      <w:marTop w:val="0"/>
      <w:marBottom w:val="0"/>
      <w:divBdr>
        <w:top w:val="none" w:sz="0" w:space="0" w:color="auto"/>
        <w:left w:val="none" w:sz="0" w:space="0" w:color="auto"/>
        <w:bottom w:val="none" w:sz="0" w:space="0" w:color="auto"/>
        <w:right w:val="none" w:sz="0" w:space="0" w:color="auto"/>
      </w:divBdr>
    </w:div>
    <w:div w:id="1156799287">
      <w:bodyDiv w:val="1"/>
      <w:marLeft w:val="0"/>
      <w:marRight w:val="0"/>
      <w:marTop w:val="0"/>
      <w:marBottom w:val="0"/>
      <w:divBdr>
        <w:top w:val="none" w:sz="0" w:space="0" w:color="auto"/>
        <w:left w:val="none" w:sz="0" w:space="0" w:color="auto"/>
        <w:bottom w:val="none" w:sz="0" w:space="0" w:color="auto"/>
        <w:right w:val="none" w:sz="0" w:space="0" w:color="auto"/>
      </w:divBdr>
    </w:div>
    <w:div w:id="1166945859">
      <w:bodyDiv w:val="1"/>
      <w:marLeft w:val="0"/>
      <w:marRight w:val="0"/>
      <w:marTop w:val="0"/>
      <w:marBottom w:val="0"/>
      <w:divBdr>
        <w:top w:val="none" w:sz="0" w:space="0" w:color="auto"/>
        <w:left w:val="none" w:sz="0" w:space="0" w:color="auto"/>
        <w:bottom w:val="none" w:sz="0" w:space="0" w:color="auto"/>
        <w:right w:val="none" w:sz="0" w:space="0" w:color="auto"/>
      </w:divBdr>
    </w:div>
    <w:div w:id="1167091209">
      <w:bodyDiv w:val="1"/>
      <w:marLeft w:val="0"/>
      <w:marRight w:val="0"/>
      <w:marTop w:val="0"/>
      <w:marBottom w:val="0"/>
      <w:divBdr>
        <w:top w:val="none" w:sz="0" w:space="0" w:color="auto"/>
        <w:left w:val="none" w:sz="0" w:space="0" w:color="auto"/>
        <w:bottom w:val="none" w:sz="0" w:space="0" w:color="auto"/>
        <w:right w:val="none" w:sz="0" w:space="0" w:color="auto"/>
      </w:divBdr>
    </w:div>
    <w:div w:id="1174223670">
      <w:bodyDiv w:val="1"/>
      <w:marLeft w:val="0"/>
      <w:marRight w:val="0"/>
      <w:marTop w:val="0"/>
      <w:marBottom w:val="0"/>
      <w:divBdr>
        <w:top w:val="none" w:sz="0" w:space="0" w:color="auto"/>
        <w:left w:val="none" w:sz="0" w:space="0" w:color="auto"/>
        <w:bottom w:val="none" w:sz="0" w:space="0" w:color="auto"/>
        <w:right w:val="none" w:sz="0" w:space="0" w:color="auto"/>
      </w:divBdr>
    </w:div>
    <w:div w:id="1176455025">
      <w:bodyDiv w:val="1"/>
      <w:marLeft w:val="0"/>
      <w:marRight w:val="0"/>
      <w:marTop w:val="0"/>
      <w:marBottom w:val="0"/>
      <w:divBdr>
        <w:top w:val="none" w:sz="0" w:space="0" w:color="auto"/>
        <w:left w:val="none" w:sz="0" w:space="0" w:color="auto"/>
        <w:bottom w:val="none" w:sz="0" w:space="0" w:color="auto"/>
        <w:right w:val="none" w:sz="0" w:space="0" w:color="auto"/>
      </w:divBdr>
    </w:div>
    <w:div w:id="1181581117">
      <w:bodyDiv w:val="1"/>
      <w:marLeft w:val="0"/>
      <w:marRight w:val="0"/>
      <w:marTop w:val="0"/>
      <w:marBottom w:val="0"/>
      <w:divBdr>
        <w:top w:val="none" w:sz="0" w:space="0" w:color="auto"/>
        <w:left w:val="none" w:sz="0" w:space="0" w:color="auto"/>
        <w:bottom w:val="none" w:sz="0" w:space="0" w:color="auto"/>
        <w:right w:val="none" w:sz="0" w:space="0" w:color="auto"/>
      </w:divBdr>
    </w:div>
    <w:div w:id="1184977472">
      <w:bodyDiv w:val="1"/>
      <w:marLeft w:val="0"/>
      <w:marRight w:val="0"/>
      <w:marTop w:val="0"/>
      <w:marBottom w:val="0"/>
      <w:divBdr>
        <w:top w:val="none" w:sz="0" w:space="0" w:color="auto"/>
        <w:left w:val="none" w:sz="0" w:space="0" w:color="auto"/>
        <w:bottom w:val="none" w:sz="0" w:space="0" w:color="auto"/>
        <w:right w:val="none" w:sz="0" w:space="0" w:color="auto"/>
      </w:divBdr>
    </w:div>
    <w:div w:id="1194268831">
      <w:bodyDiv w:val="1"/>
      <w:marLeft w:val="0"/>
      <w:marRight w:val="0"/>
      <w:marTop w:val="0"/>
      <w:marBottom w:val="0"/>
      <w:divBdr>
        <w:top w:val="none" w:sz="0" w:space="0" w:color="auto"/>
        <w:left w:val="none" w:sz="0" w:space="0" w:color="auto"/>
        <w:bottom w:val="none" w:sz="0" w:space="0" w:color="auto"/>
        <w:right w:val="none" w:sz="0" w:space="0" w:color="auto"/>
      </w:divBdr>
    </w:div>
    <w:div w:id="1226407414">
      <w:bodyDiv w:val="1"/>
      <w:marLeft w:val="0"/>
      <w:marRight w:val="0"/>
      <w:marTop w:val="0"/>
      <w:marBottom w:val="0"/>
      <w:divBdr>
        <w:top w:val="none" w:sz="0" w:space="0" w:color="auto"/>
        <w:left w:val="none" w:sz="0" w:space="0" w:color="auto"/>
        <w:bottom w:val="none" w:sz="0" w:space="0" w:color="auto"/>
        <w:right w:val="none" w:sz="0" w:space="0" w:color="auto"/>
      </w:divBdr>
    </w:div>
    <w:div w:id="1227187870">
      <w:bodyDiv w:val="1"/>
      <w:marLeft w:val="0"/>
      <w:marRight w:val="0"/>
      <w:marTop w:val="0"/>
      <w:marBottom w:val="0"/>
      <w:divBdr>
        <w:top w:val="none" w:sz="0" w:space="0" w:color="auto"/>
        <w:left w:val="none" w:sz="0" w:space="0" w:color="auto"/>
        <w:bottom w:val="none" w:sz="0" w:space="0" w:color="auto"/>
        <w:right w:val="none" w:sz="0" w:space="0" w:color="auto"/>
      </w:divBdr>
    </w:div>
    <w:div w:id="1237089368">
      <w:bodyDiv w:val="1"/>
      <w:marLeft w:val="0"/>
      <w:marRight w:val="0"/>
      <w:marTop w:val="0"/>
      <w:marBottom w:val="0"/>
      <w:divBdr>
        <w:top w:val="none" w:sz="0" w:space="0" w:color="auto"/>
        <w:left w:val="none" w:sz="0" w:space="0" w:color="auto"/>
        <w:bottom w:val="none" w:sz="0" w:space="0" w:color="auto"/>
        <w:right w:val="none" w:sz="0" w:space="0" w:color="auto"/>
      </w:divBdr>
    </w:div>
    <w:div w:id="1250654013">
      <w:bodyDiv w:val="1"/>
      <w:marLeft w:val="0"/>
      <w:marRight w:val="0"/>
      <w:marTop w:val="0"/>
      <w:marBottom w:val="0"/>
      <w:divBdr>
        <w:top w:val="none" w:sz="0" w:space="0" w:color="auto"/>
        <w:left w:val="none" w:sz="0" w:space="0" w:color="auto"/>
        <w:bottom w:val="none" w:sz="0" w:space="0" w:color="auto"/>
        <w:right w:val="none" w:sz="0" w:space="0" w:color="auto"/>
      </w:divBdr>
    </w:div>
    <w:div w:id="1255866786">
      <w:bodyDiv w:val="1"/>
      <w:marLeft w:val="0"/>
      <w:marRight w:val="0"/>
      <w:marTop w:val="0"/>
      <w:marBottom w:val="0"/>
      <w:divBdr>
        <w:top w:val="none" w:sz="0" w:space="0" w:color="auto"/>
        <w:left w:val="none" w:sz="0" w:space="0" w:color="auto"/>
        <w:bottom w:val="none" w:sz="0" w:space="0" w:color="auto"/>
        <w:right w:val="none" w:sz="0" w:space="0" w:color="auto"/>
      </w:divBdr>
    </w:div>
    <w:div w:id="1265268623">
      <w:bodyDiv w:val="1"/>
      <w:marLeft w:val="0"/>
      <w:marRight w:val="0"/>
      <w:marTop w:val="0"/>
      <w:marBottom w:val="0"/>
      <w:divBdr>
        <w:top w:val="none" w:sz="0" w:space="0" w:color="auto"/>
        <w:left w:val="none" w:sz="0" w:space="0" w:color="auto"/>
        <w:bottom w:val="none" w:sz="0" w:space="0" w:color="auto"/>
        <w:right w:val="none" w:sz="0" w:space="0" w:color="auto"/>
      </w:divBdr>
    </w:div>
    <w:div w:id="1284271496">
      <w:bodyDiv w:val="1"/>
      <w:marLeft w:val="0"/>
      <w:marRight w:val="0"/>
      <w:marTop w:val="0"/>
      <w:marBottom w:val="0"/>
      <w:divBdr>
        <w:top w:val="none" w:sz="0" w:space="0" w:color="auto"/>
        <w:left w:val="none" w:sz="0" w:space="0" w:color="auto"/>
        <w:bottom w:val="none" w:sz="0" w:space="0" w:color="auto"/>
        <w:right w:val="none" w:sz="0" w:space="0" w:color="auto"/>
      </w:divBdr>
    </w:div>
    <w:div w:id="1289044720">
      <w:bodyDiv w:val="1"/>
      <w:marLeft w:val="0"/>
      <w:marRight w:val="0"/>
      <w:marTop w:val="0"/>
      <w:marBottom w:val="0"/>
      <w:divBdr>
        <w:top w:val="none" w:sz="0" w:space="0" w:color="auto"/>
        <w:left w:val="none" w:sz="0" w:space="0" w:color="auto"/>
        <w:bottom w:val="none" w:sz="0" w:space="0" w:color="auto"/>
        <w:right w:val="none" w:sz="0" w:space="0" w:color="auto"/>
      </w:divBdr>
    </w:div>
    <w:div w:id="1292050148">
      <w:bodyDiv w:val="1"/>
      <w:marLeft w:val="0"/>
      <w:marRight w:val="0"/>
      <w:marTop w:val="0"/>
      <w:marBottom w:val="0"/>
      <w:divBdr>
        <w:top w:val="none" w:sz="0" w:space="0" w:color="auto"/>
        <w:left w:val="none" w:sz="0" w:space="0" w:color="auto"/>
        <w:bottom w:val="none" w:sz="0" w:space="0" w:color="auto"/>
        <w:right w:val="none" w:sz="0" w:space="0" w:color="auto"/>
      </w:divBdr>
    </w:div>
    <w:div w:id="1309552810">
      <w:bodyDiv w:val="1"/>
      <w:marLeft w:val="0"/>
      <w:marRight w:val="0"/>
      <w:marTop w:val="0"/>
      <w:marBottom w:val="0"/>
      <w:divBdr>
        <w:top w:val="none" w:sz="0" w:space="0" w:color="auto"/>
        <w:left w:val="none" w:sz="0" w:space="0" w:color="auto"/>
        <w:bottom w:val="none" w:sz="0" w:space="0" w:color="auto"/>
        <w:right w:val="none" w:sz="0" w:space="0" w:color="auto"/>
      </w:divBdr>
    </w:div>
    <w:div w:id="1312901680">
      <w:bodyDiv w:val="1"/>
      <w:marLeft w:val="0"/>
      <w:marRight w:val="0"/>
      <w:marTop w:val="0"/>
      <w:marBottom w:val="0"/>
      <w:divBdr>
        <w:top w:val="none" w:sz="0" w:space="0" w:color="auto"/>
        <w:left w:val="none" w:sz="0" w:space="0" w:color="auto"/>
        <w:bottom w:val="none" w:sz="0" w:space="0" w:color="auto"/>
        <w:right w:val="none" w:sz="0" w:space="0" w:color="auto"/>
      </w:divBdr>
    </w:div>
    <w:div w:id="1323317490">
      <w:bodyDiv w:val="1"/>
      <w:marLeft w:val="0"/>
      <w:marRight w:val="0"/>
      <w:marTop w:val="0"/>
      <w:marBottom w:val="0"/>
      <w:divBdr>
        <w:top w:val="none" w:sz="0" w:space="0" w:color="auto"/>
        <w:left w:val="none" w:sz="0" w:space="0" w:color="auto"/>
        <w:bottom w:val="none" w:sz="0" w:space="0" w:color="auto"/>
        <w:right w:val="none" w:sz="0" w:space="0" w:color="auto"/>
      </w:divBdr>
    </w:div>
    <w:div w:id="1326588986">
      <w:bodyDiv w:val="1"/>
      <w:marLeft w:val="0"/>
      <w:marRight w:val="0"/>
      <w:marTop w:val="0"/>
      <w:marBottom w:val="0"/>
      <w:divBdr>
        <w:top w:val="none" w:sz="0" w:space="0" w:color="auto"/>
        <w:left w:val="none" w:sz="0" w:space="0" w:color="auto"/>
        <w:bottom w:val="none" w:sz="0" w:space="0" w:color="auto"/>
        <w:right w:val="none" w:sz="0" w:space="0" w:color="auto"/>
      </w:divBdr>
    </w:div>
    <w:div w:id="1331106297">
      <w:bodyDiv w:val="1"/>
      <w:marLeft w:val="0"/>
      <w:marRight w:val="0"/>
      <w:marTop w:val="0"/>
      <w:marBottom w:val="0"/>
      <w:divBdr>
        <w:top w:val="none" w:sz="0" w:space="0" w:color="auto"/>
        <w:left w:val="none" w:sz="0" w:space="0" w:color="auto"/>
        <w:bottom w:val="none" w:sz="0" w:space="0" w:color="auto"/>
        <w:right w:val="none" w:sz="0" w:space="0" w:color="auto"/>
      </w:divBdr>
    </w:div>
    <w:div w:id="1334186605">
      <w:bodyDiv w:val="1"/>
      <w:marLeft w:val="0"/>
      <w:marRight w:val="0"/>
      <w:marTop w:val="0"/>
      <w:marBottom w:val="0"/>
      <w:divBdr>
        <w:top w:val="none" w:sz="0" w:space="0" w:color="auto"/>
        <w:left w:val="none" w:sz="0" w:space="0" w:color="auto"/>
        <w:bottom w:val="none" w:sz="0" w:space="0" w:color="auto"/>
        <w:right w:val="none" w:sz="0" w:space="0" w:color="auto"/>
      </w:divBdr>
    </w:div>
    <w:div w:id="1337879928">
      <w:bodyDiv w:val="1"/>
      <w:marLeft w:val="0"/>
      <w:marRight w:val="0"/>
      <w:marTop w:val="0"/>
      <w:marBottom w:val="0"/>
      <w:divBdr>
        <w:top w:val="none" w:sz="0" w:space="0" w:color="auto"/>
        <w:left w:val="none" w:sz="0" w:space="0" w:color="auto"/>
        <w:bottom w:val="none" w:sz="0" w:space="0" w:color="auto"/>
        <w:right w:val="none" w:sz="0" w:space="0" w:color="auto"/>
      </w:divBdr>
    </w:div>
    <w:div w:id="1359164980">
      <w:bodyDiv w:val="1"/>
      <w:marLeft w:val="0"/>
      <w:marRight w:val="0"/>
      <w:marTop w:val="0"/>
      <w:marBottom w:val="0"/>
      <w:divBdr>
        <w:top w:val="none" w:sz="0" w:space="0" w:color="auto"/>
        <w:left w:val="none" w:sz="0" w:space="0" w:color="auto"/>
        <w:bottom w:val="none" w:sz="0" w:space="0" w:color="auto"/>
        <w:right w:val="none" w:sz="0" w:space="0" w:color="auto"/>
      </w:divBdr>
    </w:div>
    <w:div w:id="1360736680">
      <w:bodyDiv w:val="1"/>
      <w:marLeft w:val="0"/>
      <w:marRight w:val="0"/>
      <w:marTop w:val="0"/>
      <w:marBottom w:val="0"/>
      <w:divBdr>
        <w:top w:val="none" w:sz="0" w:space="0" w:color="auto"/>
        <w:left w:val="none" w:sz="0" w:space="0" w:color="auto"/>
        <w:bottom w:val="none" w:sz="0" w:space="0" w:color="auto"/>
        <w:right w:val="none" w:sz="0" w:space="0" w:color="auto"/>
      </w:divBdr>
    </w:div>
    <w:div w:id="1376193151">
      <w:bodyDiv w:val="1"/>
      <w:marLeft w:val="0"/>
      <w:marRight w:val="0"/>
      <w:marTop w:val="0"/>
      <w:marBottom w:val="0"/>
      <w:divBdr>
        <w:top w:val="none" w:sz="0" w:space="0" w:color="auto"/>
        <w:left w:val="none" w:sz="0" w:space="0" w:color="auto"/>
        <w:bottom w:val="none" w:sz="0" w:space="0" w:color="auto"/>
        <w:right w:val="none" w:sz="0" w:space="0" w:color="auto"/>
      </w:divBdr>
    </w:div>
    <w:div w:id="1383602946">
      <w:bodyDiv w:val="1"/>
      <w:marLeft w:val="0"/>
      <w:marRight w:val="0"/>
      <w:marTop w:val="0"/>
      <w:marBottom w:val="0"/>
      <w:divBdr>
        <w:top w:val="none" w:sz="0" w:space="0" w:color="auto"/>
        <w:left w:val="none" w:sz="0" w:space="0" w:color="auto"/>
        <w:bottom w:val="none" w:sz="0" w:space="0" w:color="auto"/>
        <w:right w:val="none" w:sz="0" w:space="0" w:color="auto"/>
      </w:divBdr>
    </w:div>
    <w:div w:id="1385905675">
      <w:bodyDiv w:val="1"/>
      <w:marLeft w:val="0"/>
      <w:marRight w:val="0"/>
      <w:marTop w:val="0"/>
      <w:marBottom w:val="0"/>
      <w:divBdr>
        <w:top w:val="none" w:sz="0" w:space="0" w:color="auto"/>
        <w:left w:val="none" w:sz="0" w:space="0" w:color="auto"/>
        <w:bottom w:val="none" w:sz="0" w:space="0" w:color="auto"/>
        <w:right w:val="none" w:sz="0" w:space="0" w:color="auto"/>
      </w:divBdr>
    </w:div>
    <w:div w:id="1391535577">
      <w:bodyDiv w:val="1"/>
      <w:marLeft w:val="0"/>
      <w:marRight w:val="0"/>
      <w:marTop w:val="0"/>
      <w:marBottom w:val="0"/>
      <w:divBdr>
        <w:top w:val="none" w:sz="0" w:space="0" w:color="auto"/>
        <w:left w:val="none" w:sz="0" w:space="0" w:color="auto"/>
        <w:bottom w:val="none" w:sz="0" w:space="0" w:color="auto"/>
        <w:right w:val="none" w:sz="0" w:space="0" w:color="auto"/>
      </w:divBdr>
    </w:div>
    <w:div w:id="1402871737">
      <w:bodyDiv w:val="1"/>
      <w:marLeft w:val="0"/>
      <w:marRight w:val="0"/>
      <w:marTop w:val="0"/>
      <w:marBottom w:val="0"/>
      <w:divBdr>
        <w:top w:val="none" w:sz="0" w:space="0" w:color="auto"/>
        <w:left w:val="none" w:sz="0" w:space="0" w:color="auto"/>
        <w:bottom w:val="none" w:sz="0" w:space="0" w:color="auto"/>
        <w:right w:val="none" w:sz="0" w:space="0" w:color="auto"/>
      </w:divBdr>
    </w:div>
    <w:div w:id="1406683973">
      <w:bodyDiv w:val="1"/>
      <w:marLeft w:val="0"/>
      <w:marRight w:val="0"/>
      <w:marTop w:val="0"/>
      <w:marBottom w:val="0"/>
      <w:divBdr>
        <w:top w:val="none" w:sz="0" w:space="0" w:color="auto"/>
        <w:left w:val="none" w:sz="0" w:space="0" w:color="auto"/>
        <w:bottom w:val="none" w:sz="0" w:space="0" w:color="auto"/>
        <w:right w:val="none" w:sz="0" w:space="0" w:color="auto"/>
      </w:divBdr>
    </w:div>
    <w:div w:id="1413284346">
      <w:bodyDiv w:val="1"/>
      <w:marLeft w:val="0"/>
      <w:marRight w:val="0"/>
      <w:marTop w:val="0"/>
      <w:marBottom w:val="0"/>
      <w:divBdr>
        <w:top w:val="none" w:sz="0" w:space="0" w:color="auto"/>
        <w:left w:val="none" w:sz="0" w:space="0" w:color="auto"/>
        <w:bottom w:val="none" w:sz="0" w:space="0" w:color="auto"/>
        <w:right w:val="none" w:sz="0" w:space="0" w:color="auto"/>
      </w:divBdr>
    </w:div>
    <w:div w:id="1437140470">
      <w:bodyDiv w:val="1"/>
      <w:marLeft w:val="0"/>
      <w:marRight w:val="0"/>
      <w:marTop w:val="0"/>
      <w:marBottom w:val="0"/>
      <w:divBdr>
        <w:top w:val="none" w:sz="0" w:space="0" w:color="auto"/>
        <w:left w:val="none" w:sz="0" w:space="0" w:color="auto"/>
        <w:bottom w:val="none" w:sz="0" w:space="0" w:color="auto"/>
        <w:right w:val="none" w:sz="0" w:space="0" w:color="auto"/>
      </w:divBdr>
      <w:divsChild>
        <w:div w:id="185365528">
          <w:marLeft w:val="0"/>
          <w:marRight w:val="0"/>
          <w:marTop w:val="0"/>
          <w:marBottom w:val="0"/>
          <w:divBdr>
            <w:top w:val="none" w:sz="0" w:space="0" w:color="auto"/>
            <w:left w:val="none" w:sz="0" w:space="0" w:color="auto"/>
            <w:bottom w:val="none" w:sz="0" w:space="0" w:color="auto"/>
            <w:right w:val="none" w:sz="0" w:space="0" w:color="auto"/>
          </w:divBdr>
        </w:div>
      </w:divsChild>
    </w:div>
    <w:div w:id="1443189632">
      <w:bodyDiv w:val="1"/>
      <w:marLeft w:val="0"/>
      <w:marRight w:val="0"/>
      <w:marTop w:val="0"/>
      <w:marBottom w:val="0"/>
      <w:divBdr>
        <w:top w:val="none" w:sz="0" w:space="0" w:color="auto"/>
        <w:left w:val="none" w:sz="0" w:space="0" w:color="auto"/>
        <w:bottom w:val="none" w:sz="0" w:space="0" w:color="auto"/>
        <w:right w:val="none" w:sz="0" w:space="0" w:color="auto"/>
      </w:divBdr>
    </w:div>
    <w:div w:id="1443301473">
      <w:bodyDiv w:val="1"/>
      <w:marLeft w:val="0"/>
      <w:marRight w:val="0"/>
      <w:marTop w:val="0"/>
      <w:marBottom w:val="0"/>
      <w:divBdr>
        <w:top w:val="none" w:sz="0" w:space="0" w:color="auto"/>
        <w:left w:val="none" w:sz="0" w:space="0" w:color="auto"/>
        <w:bottom w:val="none" w:sz="0" w:space="0" w:color="auto"/>
        <w:right w:val="none" w:sz="0" w:space="0" w:color="auto"/>
      </w:divBdr>
    </w:div>
    <w:div w:id="1444227542">
      <w:bodyDiv w:val="1"/>
      <w:marLeft w:val="0"/>
      <w:marRight w:val="0"/>
      <w:marTop w:val="0"/>
      <w:marBottom w:val="0"/>
      <w:divBdr>
        <w:top w:val="none" w:sz="0" w:space="0" w:color="auto"/>
        <w:left w:val="none" w:sz="0" w:space="0" w:color="auto"/>
        <w:bottom w:val="none" w:sz="0" w:space="0" w:color="auto"/>
        <w:right w:val="none" w:sz="0" w:space="0" w:color="auto"/>
      </w:divBdr>
    </w:div>
    <w:div w:id="1447115201">
      <w:bodyDiv w:val="1"/>
      <w:marLeft w:val="0"/>
      <w:marRight w:val="0"/>
      <w:marTop w:val="0"/>
      <w:marBottom w:val="0"/>
      <w:divBdr>
        <w:top w:val="none" w:sz="0" w:space="0" w:color="auto"/>
        <w:left w:val="none" w:sz="0" w:space="0" w:color="auto"/>
        <w:bottom w:val="none" w:sz="0" w:space="0" w:color="auto"/>
        <w:right w:val="none" w:sz="0" w:space="0" w:color="auto"/>
      </w:divBdr>
    </w:div>
    <w:div w:id="1447650521">
      <w:bodyDiv w:val="1"/>
      <w:marLeft w:val="0"/>
      <w:marRight w:val="0"/>
      <w:marTop w:val="0"/>
      <w:marBottom w:val="0"/>
      <w:divBdr>
        <w:top w:val="none" w:sz="0" w:space="0" w:color="auto"/>
        <w:left w:val="none" w:sz="0" w:space="0" w:color="auto"/>
        <w:bottom w:val="none" w:sz="0" w:space="0" w:color="auto"/>
        <w:right w:val="none" w:sz="0" w:space="0" w:color="auto"/>
      </w:divBdr>
    </w:div>
    <w:div w:id="1465541123">
      <w:bodyDiv w:val="1"/>
      <w:marLeft w:val="0"/>
      <w:marRight w:val="0"/>
      <w:marTop w:val="0"/>
      <w:marBottom w:val="0"/>
      <w:divBdr>
        <w:top w:val="none" w:sz="0" w:space="0" w:color="auto"/>
        <w:left w:val="none" w:sz="0" w:space="0" w:color="auto"/>
        <w:bottom w:val="none" w:sz="0" w:space="0" w:color="auto"/>
        <w:right w:val="none" w:sz="0" w:space="0" w:color="auto"/>
      </w:divBdr>
    </w:div>
    <w:div w:id="1481192287">
      <w:bodyDiv w:val="1"/>
      <w:marLeft w:val="0"/>
      <w:marRight w:val="0"/>
      <w:marTop w:val="0"/>
      <w:marBottom w:val="0"/>
      <w:divBdr>
        <w:top w:val="none" w:sz="0" w:space="0" w:color="auto"/>
        <w:left w:val="none" w:sz="0" w:space="0" w:color="auto"/>
        <w:bottom w:val="none" w:sz="0" w:space="0" w:color="auto"/>
        <w:right w:val="none" w:sz="0" w:space="0" w:color="auto"/>
      </w:divBdr>
    </w:div>
    <w:div w:id="1483542695">
      <w:bodyDiv w:val="1"/>
      <w:marLeft w:val="0"/>
      <w:marRight w:val="0"/>
      <w:marTop w:val="0"/>
      <w:marBottom w:val="0"/>
      <w:divBdr>
        <w:top w:val="none" w:sz="0" w:space="0" w:color="auto"/>
        <w:left w:val="none" w:sz="0" w:space="0" w:color="auto"/>
        <w:bottom w:val="none" w:sz="0" w:space="0" w:color="auto"/>
        <w:right w:val="none" w:sz="0" w:space="0" w:color="auto"/>
      </w:divBdr>
    </w:div>
    <w:div w:id="1503353143">
      <w:bodyDiv w:val="1"/>
      <w:marLeft w:val="0"/>
      <w:marRight w:val="0"/>
      <w:marTop w:val="0"/>
      <w:marBottom w:val="0"/>
      <w:divBdr>
        <w:top w:val="none" w:sz="0" w:space="0" w:color="auto"/>
        <w:left w:val="none" w:sz="0" w:space="0" w:color="auto"/>
        <w:bottom w:val="none" w:sz="0" w:space="0" w:color="auto"/>
        <w:right w:val="none" w:sz="0" w:space="0" w:color="auto"/>
      </w:divBdr>
    </w:div>
    <w:div w:id="1503396433">
      <w:bodyDiv w:val="1"/>
      <w:marLeft w:val="0"/>
      <w:marRight w:val="0"/>
      <w:marTop w:val="0"/>
      <w:marBottom w:val="0"/>
      <w:divBdr>
        <w:top w:val="none" w:sz="0" w:space="0" w:color="auto"/>
        <w:left w:val="none" w:sz="0" w:space="0" w:color="auto"/>
        <w:bottom w:val="none" w:sz="0" w:space="0" w:color="auto"/>
        <w:right w:val="none" w:sz="0" w:space="0" w:color="auto"/>
      </w:divBdr>
    </w:div>
    <w:div w:id="1504397335">
      <w:bodyDiv w:val="1"/>
      <w:marLeft w:val="0"/>
      <w:marRight w:val="0"/>
      <w:marTop w:val="0"/>
      <w:marBottom w:val="0"/>
      <w:divBdr>
        <w:top w:val="none" w:sz="0" w:space="0" w:color="auto"/>
        <w:left w:val="none" w:sz="0" w:space="0" w:color="auto"/>
        <w:bottom w:val="none" w:sz="0" w:space="0" w:color="auto"/>
        <w:right w:val="none" w:sz="0" w:space="0" w:color="auto"/>
      </w:divBdr>
    </w:div>
    <w:div w:id="1508671169">
      <w:bodyDiv w:val="1"/>
      <w:marLeft w:val="0"/>
      <w:marRight w:val="0"/>
      <w:marTop w:val="0"/>
      <w:marBottom w:val="0"/>
      <w:divBdr>
        <w:top w:val="none" w:sz="0" w:space="0" w:color="auto"/>
        <w:left w:val="none" w:sz="0" w:space="0" w:color="auto"/>
        <w:bottom w:val="none" w:sz="0" w:space="0" w:color="auto"/>
        <w:right w:val="none" w:sz="0" w:space="0" w:color="auto"/>
      </w:divBdr>
    </w:div>
    <w:div w:id="1508711899">
      <w:bodyDiv w:val="1"/>
      <w:marLeft w:val="0"/>
      <w:marRight w:val="0"/>
      <w:marTop w:val="0"/>
      <w:marBottom w:val="0"/>
      <w:divBdr>
        <w:top w:val="none" w:sz="0" w:space="0" w:color="auto"/>
        <w:left w:val="none" w:sz="0" w:space="0" w:color="auto"/>
        <w:bottom w:val="none" w:sz="0" w:space="0" w:color="auto"/>
        <w:right w:val="none" w:sz="0" w:space="0" w:color="auto"/>
      </w:divBdr>
    </w:div>
    <w:div w:id="1511139514">
      <w:bodyDiv w:val="1"/>
      <w:marLeft w:val="0"/>
      <w:marRight w:val="0"/>
      <w:marTop w:val="0"/>
      <w:marBottom w:val="0"/>
      <w:divBdr>
        <w:top w:val="none" w:sz="0" w:space="0" w:color="auto"/>
        <w:left w:val="none" w:sz="0" w:space="0" w:color="auto"/>
        <w:bottom w:val="none" w:sz="0" w:space="0" w:color="auto"/>
        <w:right w:val="none" w:sz="0" w:space="0" w:color="auto"/>
      </w:divBdr>
    </w:div>
    <w:div w:id="1512255346">
      <w:bodyDiv w:val="1"/>
      <w:marLeft w:val="0"/>
      <w:marRight w:val="0"/>
      <w:marTop w:val="0"/>
      <w:marBottom w:val="0"/>
      <w:divBdr>
        <w:top w:val="none" w:sz="0" w:space="0" w:color="auto"/>
        <w:left w:val="none" w:sz="0" w:space="0" w:color="auto"/>
        <w:bottom w:val="none" w:sz="0" w:space="0" w:color="auto"/>
        <w:right w:val="none" w:sz="0" w:space="0" w:color="auto"/>
      </w:divBdr>
    </w:div>
    <w:div w:id="1521623808">
      <w:bodyDiv w:val="1"/>
      <w:marLeft w:val="0"/>
      <w:marRight w:val="0"/>
      <w:marTop w:val="0"/>
      <w:marBottom w:val="0"/>
      <w:divBdr>
        <w:top w:val="none" w:sz="0" w:space="0" w:color="auto"/>
        <w:left w:val="none" w:sz="0" w:space="0" w:color="auto"/>
        <w:bottom w:val="none" w:sz="0" w:space="0" w:color="auto"/>
        <w:right w:val="none" w:sz="0" w:space="0" w:color="auto"/>
      </w:divBdr>
    </w:div>
    <w:div w:id="1532185111">
      <w:bodyDiv w:val="1"/>
      <w:marLeft w:val="0"/>
      <w:marRight w:val="0"/>
      <w:marTop w:val="0"/>
      <w:marBottom w:val="0"/>
      <w:divBdr>
        <w:top w:val="none" w:sz="0" w:space="0" w:color="auto"/>
        <w:left w:val="none" w:sz="0" w:space="0" w:color="auto"/>
        <w:bottom w:val="none" w:sz="0" w:space="0" w:color="auto"/>
        <w:right w:val="none" w:sz="0" w:space="0" w:color="auto"/>
      </w:divBdr>
    </w:div>
    <w:div w:id="1544243405">
      <w:bodyDiv w:val="1"/>
      <w:marLeft w:val="0"/>
      <w:marRight w:val="0"/>
      <w:marTop w:val="0"/>
      <w:marBottom w:val="0"/>
      <w:divBdr>
        <w:top w:val="none" w:sz="0" w:space="0" w:color="auto"/>
        <w:left w:val="none" w:sz="0" w:space="0" w:color="auto"/>
        <w:bottom w:val="none" w:sz="0" w:space="0" w:color="auto"/>
        <w:right w:val="none" w:sz="0" w:space="0" w:color="auto"/>
      </w:divBdr>
    </w:div>
    <w:div w:id="1544900702">
      <w:bodyDiv w:val="1"/>
      <w:marLeft w:val="0"/>
      <w:marRight w:val="0"/>
      <w:marTop w:val="0"/>
      <w:marBottom w:val="0"/>
      <w:divBdr>
        <w:top w:val="none" w:sz="0" w:space="0" w:color="auto"/>
        <w:left w:val="none" w:sz="0" w:space="0" w:color="auto"/>
        <w:bottom w:val="none" w:sz="0" w:space="0" w:color="auto"/>
        <w:right w:val="none" w:sz="0" w:space="0" w:color="auto"/>
      </w:divBdr>
    </w:div>
    <w:div w:id="1549415777">
      <w:bodyDiv w:val="1"/>
      <w:marLeft w:val="0"/>
      <w:marRight w:val="0"/>
      <w:marTop w:val="0"/>
      <w:marBottom w:val="0"/>
      <w:divBdr>
        <w:top w:val="none" w:sz="0" w:space="0" w:color="auto"/>
        <w:left w:val="none" w:sz="0" w:space="0" w:color="auto"/>
        <w:bottom w:val="none" w:sz="0" w:space="0" w:color="auto"/>
        <w:right w:val="none" w:sz="0" w:space="0" w:color="auto"/>
      </w:divBdr>
    </w:div>
    <w:div w:id="1550797965">
      <w:bodyDiv w:val="1"/>
      <w:marLeft w:val="0"/>
      <w:marRight w:val="0"/>
      <w:marTop w:val="0"/>
      <w:marBottom w:val="0"/>
      <w:divBdr>
        <w:top w:val="none" w:sz="0" w:space="0" w:color="auto"/>
        <w:left w:val="none" w:sz="0" w:space="0" w:color="auto"/>
        <w:bottom w:val="none" w:sz="0" w:space="0" w:color="auto"/>
        <w:right w:val="none" w:sz="0" w:space="0" w:color="auto"/>
      </w:divBdr>
    </w:div>
    <w:div w:id="1555312549">
      <w:bodyDiv w:val="1"/>
      <w:marLeft w:val="0"/>
      <w:marRight w:val="0"/>
      <w:marTop w:val="0"/>
      <w:marBottom w:val="0"/>
      <w:divBdr>
        <w:top w:val="none" w:sz="0" w:space="0" w:color="auto"/>
        <w:left w:val="none" w:sz="0" w:space="0" w:color="auto"/>
        <w:bottom w:val="none" w:sz="0" w:space="0" w:color="auto"/>
        <w:right w:val="none" w:sz="0" w:space="0" w:color="auto"/>
      </w:divBdr>
    </w:div>
    <w:div w:id="1568373494">
      <w:bodyDiv w:val="1"/>
      <w:marLeft w:val="0"/>
      <w:marRight w:val="0"/>
      <w:marTop w:val="0"/>
      <w:marBottom w:val="0"/>
      <w:divBdr>
        <w:top w:val="none" w:sz="0" w:space="0" w:color="auto"/>
        <w:left w:val="none" w:sz="0" w:space="0" w:color="auto"/>
        <w:bottom w:val="none" w:sz="0" w:space="0" w:color="auto"/>
        <w:right w:val="none" w:sz="0" w:space="0" w:color="auto"/>
      </w:divBdr>
    </w:div>
    <w:div w:id="1582179837">
      <w:bodyDiv w:val="1"/>
      <w:marLeft w:val="0"/>
      <w:marRight w:val="0"/>
      <w:marTop w:val="0"/>
      <w:marBottom w:val="0"/>
      <w:divBdr>
        <w:top w:val="none" w:sz="0" w:space="0" w:color="auto"/>
        <w:left w:val="none" w:sz="0" w:space="0" w:color="auto"/>
        <w:bottom w:val="none" w:sz="0" w:space="0" w:color="auto"/>
        <w:right w:val="none" w:sz="0" w:space="0" w:color="auto"/>
      </w:divBdr>
    </w:div>
    <w:div w:id="1583105995">
      <w:bodyDiv w:val="1"/>
      <w:marLeft w:val="0"/>
      <w:marRight w:val="0"/>
      <w:marTop w:val="0"/>
      <w:marBottom w:val="0"/>
      <w:divBdr>
        <w:top w:val="none" w:sz="0" w:space="0" w:color="auto"/>
        <w:left w:val="none" w:sz="0" w:space="0" w:color="auto"/>
        <w:bottom w:val="none" w:sz="0" w:space="0" w:color="auto"/>
        <w:right w:val="none" w:sz="0" w:space="0" w:color="auto"/>
      </w:divBdr>
    </w:div>
    <w:div w:id="1590388820">
      <w:bodyDiv w:val="1"/>
      <w:marLeft w:val="0"/>
      <w:marRight w:val="0"/>
      <w:marTop w:val="0"/>
      <w:marBottom w:val="0"/>
      <w:divBdr>
        <w:top w:val="none" w:sz="0" w:space="0" w:color="auto"/>
        <w:left w:val="none" w:sz="0" w:space="0" w:color="auto"/>
        <w:bottom w:val="none" w:sz="0" w:space="0" w:color="auto"/>
        <w:right w:val="none" w:sz="0" w:space="0" w:color="auto"/>
      </w:divBdr>
    </w:div>
    <w:div w:id="1591424229">
      <w:bodyDiv w:val="1"/>
      <w:marLeft w:val="0"/>
      <w:marRight w:val="0"/>
      <w:marTop w:val="0"/>
      <w:marBottom w:val="0"/>
      <w:divBdr>
        <w:top w:val="none" w:sz="0" w:space="0" w:color="auto"/>
        <w:left w:val="none" w:sz="0" w:space="0" w:color="auto"/>
        <w:bottom w:val="none" w:sz="0" w:space="0" w:color="auto"/>
        <w:right w:val="none" w:sz="0" w:space="0" w:color="auto"/>
      </w:divBdr>
    </w:div>
    <w:div w:id="1592351777">
      <w:bodyDiv w:val="1"/>
      <w:marLeft w:val="0"/>
      <w:marRight w:val="0"/>
      <w:marTop w:val="0"/>
      <w:marBottom w:val="0"/>
      <w:divBdr>
        <w:top w:val="none" w:sz="0" w:space="0" w:color="auto"/>
        <w:left w:val="none" w:sz="0" w:space="0" w:color="auto"/>
        <w:bottom w:val="none" w:sz="0" w:space="0" w:color="auto"/>
        <w:right w:val="none" w:sz="0" w:space="0" w:color="auto"/>
      </w:divBdr>
    </w:div>
    <w:div w:id="1606963790">
      <w:bodyDiv w:val="1"/>
      <w:marLeft w:val="0"/>
      <w:marRight w:val="0"/>
      <w:marTop w:val="0"/>
      <w:marBottom w:val="0"/>
      <w:divBdr>
        <w:top w:val="none" w:sz="0" w:space="0" w:color="auto"/>
        <w:left w:val="none" w:sz="0" w:space="0" w:color="auto"/>
        <w:bottom w:val="none" w:sz="0" w:space="0" w:color="auto"/>
        <w:right w:val="none" w:sz="0" w:space="0" w:color="auto"/>
      </w:divBdr>
    </w:div>
    <w:div w:id="1611741885">
      <w:bodyDiv w:val="1"/>
      <w:marLeft w:val="0"/>
      <w:marRight w:val="0"/>
      <w:marTop w:val="0"/>
      <w:marBottom w:val="0"/>
      <w:divBdr>
        <w:top w:val="none" w:sz="0" w:space="0" w:color="auto"/>
        <w:left w:val="none" w:sz="0" w:space="0" w:color="auto"/>
        <w:bottom w:val="none" w:sz="0" w:space="0" w:color="auto"/>
        <w:right w:val="none" w:sz="0" w:space="0" w:color="auto"/>
      </w:divBdr>
    </w:div>
    <w:div w:id="1612317251">
      <w:bodyDiv w:val="1"/>
      <w:marLeft w:val="0"/>
      <w:marRight w:val="0"/>
      <w:marTop w:val="0"/>
      <w:marBottom w:val="0"/>
      <w:divBdr>
        <w:top w:val="none" w:sz="0" w:space="0" w:color="auto"/>
        <w:left w:val="none" w:sz="0" w:space="0" w:color="auto"/>
        <w:bottom w:val="none" w:sz="0" w:space="0" w:color="auto"/>
        <w:right w:val="none" w:sz="0" w:space="0" w:color="auto"/>
      </w:divBdr>
    </w:div>
    <w:div w:id="1633749579">
      <w:bodyDiv w:val="1"/>
      <w:marLeft w:val="0"/>
      <w:marRight w:val="0"/>
      <w:marTop w:val="0"/>
      <w:marBottom w:val="0"/>
      <w:divBdr>
        <w:top w:val="none" w:sz="0" w:space="0" w:color="auto"/>
        <w:left w:val="none" w:sz="0" w:space="0" w:color="auto"/>
        <w:bottom w:val="none" w:sz="0" w:space="0" w:color="auto"/>
        <w:right w:val="none" w:sz="0" w:space="0" w:color="auto"/>
      </w:divBdr>
    </w:div>
    <w:div w:id="1644845824">
      <w:bodyDiv w:val="1"/>
      <w:marLeft w:val="0"/>
      <w:marRight w:val="0"/>
      <w:marTop w:val="0"/>
      <w:marBottom w:val="0"/>
      <w:divBdr>
        <w:top w:val="none" w:sz="0" w:space="0" w:color="auto"/>
        <w:left w:val="none" w:sz="0" w:space="0" w:color="auto"/>
        <w:bottom w:val="none" w:sz="0" w:space="0" w:color="auto"/>
        <w:right w:val="none" w:sz="0" w:space="0" w:color="auto"/>
      </w:divBdr>
    </w:div>
    <w:div w:id="1648321126">
      <w:bodyDiv w:val="1"/>
      <w:marLeft w:val="0"/>
      <w:marRight w:val="0"/>
      <w:marTop w:val="0"/>
      <w:marBottom w:val="0"/>
      <w:divBdr>
        <w:top w:val="none" w:sz="0" w:space="0" w:color="auto"/>
        <w:left w:val="none" w:sz="0" w:space="0" w:color="auto"/>
        <w:bottom w:val="none" w:sz="0" w:space="0" w:color="auto"/>
        <w:right w:val="none" w:sz="0" w:space="0" w:color="auto"/>
      </w:divBdr>
    </w:div>
    <w:div w:id="1659459459">
      <w:bodyDiv w:val="1"/>
      <w:marLeft w:val="0"/>
      <w:marRight w:val="0"/>
      <w:marTop w:val="0"/>
      <w:marBottom w:val="0"/>
      <w:divBdr>
        <w:top w:val="none" w:sz="0" w:space="0" w:color="auto"/>
        <w:left w:val="none" w:sz="0" w:space="0" w:color="auto"/>
        <w:bottom w:val="none" w:sz="0" w:space="0" w:color="auto"/>
        <w:right w:val="none" w:sz="0" w:space="0" w:color="auto"/>
      </w:divBdr>
    </w:div>
    <w:div w:id="1662730250">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70324902">
      <w:bodyDiv w:val="1"/>
      <w:marLeft w:val="0"/>
      <w:marRight w:val="0"/>
      <w:marTop w:val="0"/>
      <w:marBottom w:val="0"/>
      <w:divBdr>
        <w:top w:val="none" w:sz="0" w:space="0" w:color="auto"/>
        <w:left w:val="none" w:sz="0" w:space="0" w:color="auto"/>
        <w:bottom w:val="none" w:sz="0" w:space="0" w:color="auto"/>
        <w:right w:val="none" w:sz="0" w:space="0" w:color="auto"/>
      </w:divBdr>
    </w:div>
    <w:div w:id="1688097297">
      <w:bodyDiv w:val="1"/>
      <w:marLeft w:val="0"/>
      <w:marRight w:val="0"/>
      <w:marTop w:val="0"/>
      <w:marBottom w:val="0"/>
      <w:divBdr>
        <w:top w:val="none" w:sz="0" w:space="0" w:color="auto"/>
        <w:left w:val="none" w:sz="0" w:space="0" w:color="auto"/>
        <w:bottom w:val="none" w:sz="0" w:space="0" w:color="auto"/>
        <w:right w:val="none" w:sz="0" w:space="0" w:color="auto"/>
      </w:divBdr>
    </w:div>
    <w:div w:id="1689287679">
      <w:bodyDiv w:val="1"/>
      <w:marLeft w:val="0"/>
      <w:marRight w:val="0"/>
      <w:marTop w:val="0"/>
      <w:marBottom w:val="0"/>
      <w:divBdr>
        <w:top w:val="none" w:sz="0" w:space="0" w:color="auto"/>
        <w:left w:val="none" w:sz="0" w:space="0" w:color="auto"/>
        <w:bottom w:val="none" w:sz="0" w:space="0" w:color="auto"/>
        <w:right w:val="none" w:sz="0" w:space="0" w:color="auto"/>
      </w:divBdr>
    </w:div>
    <w:div w:id="1695419646">
      <w:bodyDiv w:val="1"/>
      <w:marLeft w:val="0"/>
      <w:marRight w:val="0"/>
      <w:marTop w:val="0"/>
      <w:marBottom w:val="0"/>
      <w:divBdr>
        <w:top w:val="none" w:sz="0" w:space="0" w:color="auto"/>
        <w:left w:val="none" w:sz="0" w:space="0" w:color="auto"/>
        <w:bottom w:val="none" w:sz="0" w:space="0" w:color="auto"/>
        <w:right w:val="none" w:sz="0" w:space="0" w:color="auto"/>
      </w:divBdr>
    </w:div>
    <w:div w:id="1700273462">
      <w:bodyDiv w:val="1"/>
      <w:marLeft w:val="0"/>
      <w:marRight w:val="0"/>
      <w:marTop w:val="0"/>
      <w:marBottom w:val="0"/>
      <w:divBdr>
        <w:top w:val="none" w:sz="0" w:space="0" w:color="auto"/>
        <w:left w:val="none" w:sz="0" w:space="0" w:color="auto"/>
        <w:bottom w:val="none" w:sz="0" w:space="0" w:color="auto"/>
        <w:right w:val="none" w:sz="0" w:space="0" w:color="auto"/>
      </w:divBdr>
    </w:div>
    <w:div w:id="1712029544">
      <w:bodyDiv w:val="1"/>
      <w:marLeft w:val="0"/>
      <w:marRight w:val="0"/>
      <w:marTop w:val="0"/>
      <w:marBottom w:val="0"/>
      <w:divBdr>
        <w:top w:val="none" w:sz="0" w:space="0" w:color="auto"/>
        <w:left w:val="none" w:sz="0" w:space="0" w:color="auto"/>
        <w:bottom w:val="none" w:sz="0" w:space="0" w:color="auto"/>
        <w:right w:val="none" w:sz="0" w:space="0" w:color="auto"/>
      </w:divBdr>
    </w:div>
    <w:div w:id="1716346593">
      <w:bodyDiv w:val="1"/>
      <w:marLeft w:val="0"/>
      <w:marRight w:val="0"/>
      <w:marTop w:val="0"/>
      <w:marBottom w:val="0"/>
      <w:divBdr>
        <w:top w:val="none" w:sz="0" w:space="0" w:color="auto"/>
        <w:left w:val="none" w:sz="0" w:space="0" w:color="auto"/>
        <w:bottom w:val="none" w:sz="0" w:space="0" w:color="auto"/>
        <w:right w:val="none" w:sz="0" w:space="0" w:color="auto"/>
      </w:divBdr>
      <w:divsChild>
        <w:div w:id="715088582">
          <w:marLeft w:val="0"/>
          <w:marRight w:val="0"/>
          <w:marTop w:val="0"/>
          <w:marBottom w:val="0"/>
          <w:divBdr>
            <w:top w:val="none" w:sz="0" w:space="0" w:color="auto"/>
            <w:left w:val="none" w:sz="0" w:space="0" w:color="auto"/>
            <w:bottom w:val="none" w:sz="0" w:space="0" w:color="auto"/>
            <w:right w:val="none" w:sz="0" w:space="0" w:color="auto"/>
          </w:divBdr>
        </w:div>
      </w:divsChild>
    </w:div>
    <w:div w:id="1726561622">
      <w:bodyDiv w:val="1"/>
      <w:marLeft w:val="0"/>
      <w:marRight w:val="0"/>
      <w:marTop w:val="0"/>
      <w:marBottom w:val="0"/>
      <w:divBdr>
        <w:top w:val="none" w:sz="0" w:space="0" w:color="auto"/>
        <w:left w:val="none" w:sz="0" w:space="0" w:color="auto"/>
        <w:bottom w:val="none" w:sz="0" w:space="0" w:color="auto"/>
        <w:right w:val="none" w:sz="0" w:space="0" w:color="auto"/>
      </w:divBdr>
    </w:div>
    <w:div w:id="1727294457">
      <w:bodyDiv w:val="1"/>
      <w:marLeft w:val="0"/>
      <w:marRight w:val="0"/>
      <w:marTop w:val="0"/>
      <w:marBottom w:val="0"/>
      <w:divBdr>
        <w:top w:val="none" w:sz="0" w:space="0" w:color="auto"/>
        <w:left w:val="none" w:sz="0" w:space="0" w:color="auto"/>
        <w:bottom w:val="none" w:sz="0" w:space="0" w:color="auto"/>
        <w:right w:val="none" w:sz="0" w:space="0" w:color="auto"/>
      </w:divBdr>
    </w:div>
    <w:div w:id="1728067491">
      <w:bodyDiv w:val="1"/>
      <w:marLeft w:val="0"/>
      <w:marRight w:val="0"/>
      <w:marTop w:val="0"/>
      <w:marBottom w:val="0"/>
      <w:divBdr>
        <w:top w:val="none" w:sz="0" w:space="0" w:color="auto"/>
        <w:left w:val="none" w:sz="0" w:space="0" w:color="auto"/>
        <w:bottom w:val="none" w:sz="0" w:space="0" w:color="auto"/>
        <w:right w:val="none" w:sz="0" w:space="0" w:color="auto"/>
      </w:divBdr>
    </w:div>
    <w:div w:id="1732001824">
      <w:bodyDiv w:val="1"/>
      <w:marLeft w:val="0"/>
      <w:marRight w:val="0"/>
      <w:marTop w:val="0"/>
      <w:marBottom w:val="0"/>
      <w:divBdr>
        <w:top w:val="none" w:sz="0" w:space="0" w:color="auto"/>
        <w:left w:val="none" w:sz="0" w:space="0" w:color="auto"/>
        <w:bottom w:val="none" w:sz="0" w:space="0" w:color="auto"/>
        <w:right w:val="none" w:sz="0" w:space="0" w:color="auto"/>
      </w:divBdr>
    </w:div>
    <w:div w:id="1734692719">
      <w:bodyDiv w:val="1"/>
      <w:marLeft w:val="0"/>
      <w:marRight w:val="0"/>
      <w:marTop w:val="0"/>
      <w:marBottom w:val="0"/>
      <w:divBdr>
        <w:top w:val="none" w:sz="0" w:space="0" w:color="auto"/>
        <w:left w:val="none" w:sz="0" w:space="0" w:color="auto"/>
        <w:bottom w:val="none" w:sz="0" w:space="0" w:color="auto"/>
        <w:right w:val="none" w:sz="0" w:space="0" w:color="auto"/>
      </w:divBdr>
    </w:div>
    <w:div w:id="1745295091">
      <w:bodyDiv w:val="1"/>
      <w:marLeft w:val="0"/>
      <w:marRight w:val="0"/>
      <w:marTop w:val="0"/>
      <w:marBottom w:val="0"/>
      <w:divBdr>
        <w:top w:val="none" w:sz="0" w:space="0" w:color="auto"/>
        <w:left w:val="none" w:sz="0" w:space="0" w:color="auto"/>
        <w:bottom w:val="none" w:sz="0" w:space="0" w:color="auto"/>
        <w:right w:val="none" w:sz="0" w:space="0" w:color="auto"/>
      </w:divBdr>
    </w:div>
    <w:div w:id="1750695281">
      <w:bodyDiv w:val="1"/>
      <w:marLeft w:val="0"/>
      <w:marRight w:val="0"/>
      <w:marTop w:val="0"/>
      <w:marBottom w:val="0"/>
      <w:divBdr>
        <w:top w:val="none" w:sz="0" w:space="0" w:color="auto"/>
        <w:left w:val="none" w:sz="0" w:space="0" w:color="auto"/>
        <w:bottom w:val="none" w:sz="0" w:space="0" w:color="auto"/>
        <w:right w:val="none" w:sz="0" w:space="0" w:color="auto"/>
      </w:divBdr>
    </w:div>
    <w:div w:id="1772895313">
      <w:bodyDiv w:val="1"/>
      <w:marLeft w:val="0"/>
      <w:marRight w:val="0"/>
      <w:marTop w:val="0"/>
      <w:marBottom w:val="0"/>
      <w:divBdr>
        <w:top w:val="none" w:sz="0" w:space="0" w:color="auto"/>
        <w:left w:val="none" w:sz="0" w:space="0" w:color="auto"/>
        <w:bottom w:val="none" w:sz="0" w:space="0" w:color="auto"/>
        <w:right w:val="none" w:sz="0" w:space="0" w:color="auto"/>
      </w:divBdr>
    </w:div>
    <w:div w:id="1793480516">
      <w:bodyDiv w:val="1"/>
      <w:marLeft w:val="0"/>
      <w:marRight w:val="0"/>
      <w:marTop w:val="0"/>
      <w:marBottom w:val="0"/>
      <w:divBdr>
        <w:top w:val="none" w:sz="0" w:space="0" w:color="auto"/>
        <w:left w:val="none" w:sz="0" w:space="0" w:color="auto"/>
        <w:bottom w:val="none" w:sz="0" w:space="0" w:color="auto"/>
        <w:right w:val="none" w:sz="0" w:space="0" w:color="auto"/>
      </w:divBdr>
    </w:div>
    <w:div w:id="1803035426">
      <w:bodyDiv w:val="1"/>
      <w:marLeft w:val="0"/>
      <w:marRight w:val="0"/>
      <w:marTop w:val="0"/>
      <w:marBottom w:val="0"/>
      <w:divBdr>
        <w:top w:val="none" w:sz="0" w:space="0" w:color="auto"/>
        <w:left w:val="none" w:sz="0" w:space="0" w:color="auto"/>
        <w:bottom w:val="none" w:sz="0" w:space="0" w:color="auto"/>
        <w:right w:val="none" w:sz="0" w:space="0" w:color="auto"/>
      </w:divBdr>
    </w:div>
    <w:div w:id="1813861065">
      <w:bodyDiv w:val="1"/>
      <w:marLeft w:val="0"/>
      <w:marRight w:val="0"/>
      <w:marTop w:val="0"/>
      <w:marBottom w:val="0"/>
      <w:divBdr>
        <w:top w:val="none" w:sz="0" w:space="0" w:color="auto"/>
        <w:left w:val="none" w:sz="0" w:space="0" w:color="auto"/>
        <w:bottom w:val="none" w:sz="0" w:space="0" w:color="auto"/>
        <w:right w:val="none" w:sz="0" w:space="0" w:color="auto"/>
      </w:divBdr>
    </w:div>
    <w:div w:id="1814977889">
      <w:bodyDiv w:val="1"/>
      <w:marLeft w:val="0"/>
      <w:marRight w:val="0"/>
      <w:marTop w:val="0"/>
      <w:marBottom w:val="0"/>
      <w:divBdr>
        <w:top w:val="none" w:sz="0" w:space="0" w:color="auto"/>
        <w:left w:val="none" w:sz="0" w:space="0" w:color="auto"/>
        <w:bottom w:val="none" w:sz="0" w:space="0" w:color="auto"/>
        <w:right w:val="none" w:sz="0" w:space="0" w:color="auto"/>
      </w:divBdr>
    </w:div>
    <w:div w:id="1817137251">
      <w:bodyDiv w:val="1"/>
      <w:marLeft w:val="0"/>
      <w:marRight w:val="0"/>
      <w:marTop w:val="0"/>
      <w:marBottom w:val="0"/>
      <w:divBdr>
        <w:top w:val="none" w:sz="0" w:space="0" w:color="auto"/>
        <w:left w:val="none" w:sz="0" w:space="0" w:color="auto"/>
        <w:bottom w:val="none" w:sz="0" w:space="0" w:color="auto"/>
        <w:right w:val="none" w:sz="0" w:space="0" w:color="auto"/>
      </w:divBdr>
    </w:div>
    <w:div w:id="1825124743">
      <w:bodyDiv w:val="1"/>
      <w:marLeft w:val="0"/>
      <w:marRight w:val="0"/>
      <w:marTop w:val="0"/>
      <w:marBottom w:val="0"/>
      <w:divBdr>
        <w:top w:val="none" w:sz="0" w:space="0" w:color="auto"/>
        <w:left w:val="none" w:sz="0" w:space="0" w:color="auto"/>
        <w:bottom w:val="none" w:sz="0" w:space="0" w:color="auto"/>
        <w:right w:val="none" w:sz="0" w:space="0" w:color="auto"/>
      </w:divBdr>
    </w:div>
    <w:div w:id="1834638565">
      <w:bodyDiv w:val="1"/>
      <w:marLeft w:val="0"/>
      <w:marRight w:val="0"/>
      <w:marTop w:val="0"/>
      <w:marBottom w:val="0"/>
      <w:divBdr>
        <w:top w:val="none" w:sz="0" w:space="0" w:color="auto"/>
        <w:left w:val="none" w:sz="0" w:space="0" w:color="auto"/>
        <w:bottom w:val="none" w:sz="0" w:space="0" w:color="auto"/>
        <w:right w:val="none" w:sz="0" w:space="0" w:color="auto"/>
      </w:divBdr>
    </w:div>
    <w:div w:id="1844198146">
      <w:bodyDiv w:val="1"/>
      <w:marLeft w:val="0"/>
      <w:marRight w:val="0"/>
      <w:marTop w:val="0"/>
      <w:marBottom w:val="0"/>
      <w:divBdr>
        <w:top w:val="none" w:sz="0" w:space="0" w:color="auto"/>
        <w:left w:val="none" w:sz="0" w:space="0" w:color="auto"/>
        <w:bottom w:val="none" w:sz="0" w:space="0" w:color="auto"/>
        <w:right w:val="none" w:sz="0" w:space="0" w:color="auto"/>
      </w:divBdr>
    </w:div>
    <w:div w:id="1844272597">
      <w:bodyDiv w:val="1"/>
      <w:marLeft w:val="0"/>
      <w:marRight w:val="0"/>
      <w:marTop w:val="0"/>
      <w:marBottom w:val="0"/>
      <w:divBdr>
        <w:top w:val="none" w:sz="0" w:space="0" w:color="auto"/>
        <w:left w:val="none" w:sz="0" w:space="0" w:color="auto"/>
        <w:bottom w:val="none" w:sz="0" w:space="0" w:color="auto"/>
        <w:right w:val="none" w:sz="0" w:space="0" w:color="auto"/>
      </w:divBdr>
    </w:div>
    <w:div w:id="1844661253">
      <w:bodyDiv w:val="1"/>
      <w:marLeft w:val="0"/>
      <w:marRight w:val="0"/>
      <w:marTop w:val="0"/>
      <w:marBottom w:val="0"/>
      <w:divBdr>
        <w:top w:val="none" w:sz="0" w:space="0" w:color="auto"/>
        <w:left w:val="none" w:sz="0" w:space="0" w:color="auto"/>
        <w:bottom w:val="none" w:sz="0" w:space="0" w:color="auto"/>
        <w:right w:val="none" w:sz="0" w:space="0" w:color="auto"/>
      </w:divBdr>
    </w:div>
    <w:div w:id="1856115538">
      <w:bodyDiv w:val="1"/>
      <w:marLeft w:val="0"/>
      <w:marRight w:val="0"/>
      <w:marTop w:val="0"/>
      <w:marBottom w:val="0"/>
      <w:divBdr>
        <w:top w:val="none" w:sz="0" w:space="0" w:color="auto"/>
        <w:left w:val="none" w:sz="0" w:space="0" w:color="auto"/>
        <w:bottom w:val="none" w:sz="0" w:space="0" w:color="auto"/>
        <w:right w:val="none" w:sz="0" w:space="0" w:color="auto"/>
      </w:divBdr>
    </w:div>
    <w:div w:id="1875267715">
      <w:bodyDiv w:val="1"/>
      <w:marLeft w:val="0"/>
      <w:marRight w:val="0"/>
      <w:marTop w:val="0"/>
      <w:marBottom w:val="0"/>
      <w:divBdr>
        <w:top w:val="none" w:sz="0" w:space="0" w:color="auto"/>
        <w:left w:val="none" w:sz="0" w:space="0" w:color="auto"/>
        <w:bottom w:val="none" w:sz="0" w:space="0" w:color="auto"/>
        <w:right w:val="none" w:sz="0" w:space="0" w:color="auto"/>
      </w:divBdr>
    </w:div>
    <w:div w:id="1892039055">
      <w:bodyDiv w:val="1"/>
      <w:marLeft w:val="0"/>
      <w:marRight w:val="0"/>
      <w:marTop w:val="0"/>
      <w:marBottom w:val="0"/>
      <w:divBdr>
        <w:top w:val="none" w:sz="0" w:space="0" w:color="auto"/>
        <w:left w:val="none" w:sz="0" w:space="0" w:color="auto"/>
        <w:bottom w:val="none" w:sz="0" w:space="0" w:color="auto"/>
        <w:right w:val="none" w:sz="0" w:space="0" w:color="auto"/>
      </w:divBdr>
    </w:div>
    <w:div w:id="1906453409">
      <w:bodyDiv w:val="1"/>
      <w:marLeft w:val="0"/>
      <w:marRight w:val="0"/>
      <w:marTop w:val="0"/>
      <w:marBottom w:val="0"/>
      <w:divBdr>
        <w:top w:val="none" w:sz="0" w:space="0" w:color="auto"/>
        <w:left w:val="none" w:sz="0" w:space="0" w:color="auto"/>
        <w:bottom w:val="none" w:sz="0" w:space="0" w:color="auto"/>
        <w:right w:val="none" w:sz="0" w:space="0" w:color="auto"/>
      </w:divBdr>
    </w:div>
    <w:div w:id="1914312907">
      <w:bodyDiv w:val="1"/>
      <w:marLeft w:val="0"/>
      <w:marRight w:val="0"/>
      <w:marTop w:val="0"/>
      <w:marBottom w:val="0"/>
      <w:divBdr>
        <w:top w:val="none" w:sz="0" w:space="0" w:color="auto"/>
        <w:left w:val="none" w:sz="0" w:space="0" w:color="auto"/>
        <w:bottom w:val="none" w:sz="0" w:space="0" w:color="auto"/>
        <w:right w:val="none" w:sz="0" w:space="0" w:color="auto"/>
      </w:divBdr>
    </w:div>
    <w:div w:id="1931158903">
      <w:bodyDiv w:val="1"/>
      <w:marLeft w:val="0"/>
      <w:marRight w:val="0"/>
      <w:marTop w:val="0"/>
      <w:marBottom w:val="0"/>
      <w:divBdr>
        <w:top w:val="none" w:sz="0" w:space="0" w:color="auto"/>
        <w:left w:val="none" w:sz="0" w:space="0" w:color="auto"/>
        <w:bottom w:val="none" w:sz="0" w:space="0" w:color="auto"/>
        <w:right w:val="none" w:sz="0" w:space="0" w:color="auto"/>
      </w:divBdr>
    </w:div>
    <w:div w:id="1943414665">
      <w:bodyDiv w:val="1"/>
      <w:marLeft w:val="0"/>
      <w:marRight w:val="0"/>
      <w:marTop w:val="0"/>
      <w:marBottom w:val="0"/>
      <w:divBdr>
        <w:top w:val="none" w:sz="0" w:space="0" w:color="auto"/>
        <w:left w:val="none" w:sz="0" w:space="0" w:color="auto"/>
        <w:bottom w:val="none" w:sz="0" w:space="0" w:color="auto"/>
        <w:right w:val="none" w:sz="0" w:space="0" w:color="auto"/>
      </w:divBdr>
    </w:div>
    <w:div w:id="1947730668">
      <w:bodyDiv w:val="1"/>
      <w:marLeft w:val="0"/>
      <w:marRight w:val="0"/>
      <w:marTop w:val="0"/>
      <w:marBottom w:val="0"/>
      <w:divBdr>
        <w:top w:val="none" w:sz="0" w:space="0" w:color="auto"/>
        <w:left w:val="none" w:sz="0" w:space="0" w:color="auto"/>
        <w:bottom w:val="none" w:sz="0" w:space="0" w:color="auto"/>
        <w:right w:val="none" w:sz="0" w:space="0" w:color="auto"/>
      </w:divBdr>
    </w:div>
    <w:div w:id="1957904798">
      <w:bodyDiv w:val="1"/>
      <w:marLeft w:val="0"/>
      <w:marRight w:val="0"/>
      <w:marTop w:val="0"/>
      <w:marBottom w:val="0"/>
      <w:divBdr>
        <w:top w:val="none" w:sz="0" w:space="0" w:color="auto"/>
        <w:left w:val="none" w:sz="0" w:space="0" w:color="auto"/>
        <w:bottom w:val="none" w:sz="0" w:space="0" w:color="auto"/>
        <w:right w:val="none" w:sz="0" w:space="0" w:color="auto"/>
      </w:divBdr>
    </w:div>
    <w:div w:id="1980449552">
      <w:bodyDiv w:val="1"/>
      <w:marLeft w:val="0"/>
      <w:marRight w:val="0"/>
      <w:marTop w:val="0"/>
      <w:marBottom w:val="0"/>
      <w:divBdr>
        <w:top w:val="none" w:sz="0" w:space="0" w:color="auto"/>
        <w:left w:val="none" w:sz="0" w:space="0" w:color="auto"/>
        <w:bottom w:val="none" w:sz="0" w:space="0" w:color="auto"/>
        <w:right w:val="none" w:sz="0" w:space="0" w:color="auto"/>
      </w:divBdr>
    </w:div>
    <w:div w:id="1995597659">
      <w:bodyDiv w:val="1"/>
      <w:marLeft w:val="0"/>
      <w:marRight w:val="0"/>
      <w:marTop w:val="0"/>
      <w:marBottom w:val="0"/>
      <w:divBdr>
        <w:top w:val="none" w:sz="0" w:space="0" w:color="auto"/>
        <w:left w:val="none" w:sz="0" w:space="0" w:color="auto"/>
        <w:bottom w:val="none" w:sz="0" w:space="0" w:color="auto"/>
        <w:right w:val="none" w:sz="0" w:space="0" w:color="auto"/>
      </w:divBdr>
    </w:div>
    <w:div w:id="2004551660">
      <w:bodyDiv w:val="1"/>
      <w:marLeft w:val="0"/>
      <w:marRight w:val="0"/>
      <w:marTop w:val="0"/>
      <w:marBottom w:val="0"/>
      <w:divBdr>
        <w:top w:val="none" w:sz="0" w:space="0" w:color="auto"/>
        <w:left w:val="none" w:sz="0" w:space="0" w:color="auto"/>
        <w:bottom w:val="none" w:sz="0" w:space="0" w:color="auto"/>
        <w:right w:val="none" w:sz="0" w:space="0" w:color="auto"/>
      </w:divBdr>
    </w:div>
    <w:div w:id="2011910986">
      <w:bodyDiv w:val="1"/>
      <w:marLeft w:val="0"/>
      <w:marRight w:val="0"/>
      <w:marTop w:val="0"/>
      <w:marBottom w:val="0"/>
      <w:divBdr>
        <w:top w:val="none" w:sz="0" w:space="0" w:color="auto"/>
        <w:left w:val="none" w:sz="0" w:space="0" w:color="auto"/>
        <w:bottom w:val="none" w:sz="0" w:space="0" w:color="auto"/>
        <w:right w:val="none" w:sz="0" w:space="0" w:color="auto"/>
      </w:divBdr>
    </w:div>
    <w:div w:id="2012246757">
      <w:bodyDiv w:val="1"/>
      <w:marLeft w:val="0"/>
      <w:marRight w:val="0"/>
      <w:marTop w:val="0"/>
      <w:marBottom w:val="0"/>
      <w:divBdr>
        <w:top w:val="none" w:sz="0" w:space="0" w:color="auto"/>
        <w:left w:val="none" w:sz="0" w:space="0" w:color="auto"/>
        <w:bottom w:val="none" w:sz="0" w:space="0" w:color="auto"/>
        <w:right w:val="none" w:sz="0" w:space="0" w:color="auto"/>
      </w:divBdr>
    </w:div>
    <w:div w:id="2028477479">
      <w:bodyDiv w:val="1"/>
      <w:marLeft w:val="0"/>
      <w:marRight w:val="0"/>
      <w:marTop w:val="0"/>
      <w:marBottom w:val="0"/>
      <w:divBdr>
        <w:top w:val="none" w:sz="0" w:space="0" w:color="auto"/>
        <w:left w:val="none" w:sz="0" w:space="0" w:color="auto"/>
        <w:bottom w:val="none" w:sz="0" w:space="0" w:color="auto"/>
        <w:right w:val="none" w:sz="0" w:space="0" w:color="auto"/>
      </w:divBdr>
    </w:div>
    <w:div w:id="2036614301">
      <w:bodyDiv w:val="1"/>
      <w:marLeft w:val="0"/>
      <w:marRight w:val="0"/>
      <w:marTop w:val="0"/>
      <w:marBottom w:val="0"/>
      <w:divBdr>
        <w:top w:val="none" w:sz="0" w:space="0" w:color="auto"/>
        <w:left w:val="none" w:sz="0" w:space="0" w:color="auto"/>
        <w:bottom w:val="none" w:sz="0" w:space="0" w:color="auto"/>
        <w:right w:val="none" w:sz="0" w:space="0" w:color="auto"/>
      </w:divBdr>
    </w:div>
    <w:div w:id="2067291998">
      <w:bodyDiv w:val="1"/>
      <w:marLeft w:val="0"/>
      <w:marRight w:val="0"/>
      <w:marTop w:val="0"/>
      <w:marBottom w:val="0"/>
      <w:divBdr>
        <w:top w:val="none" w:sz="0" w:space="0" w:color="auto"/>
        <w:left w:val="none" w:sz="0" w:space="0" w:color="auto"/>
        <w:bottom w:val="none" w:sz="0" w:space="0" w:color="auto"/>
        <w:right w:val="none" w:sz="0" w:space="0" w:color="auto"/>
      </w:divBdr>
    </w:div>
    <w:div w:id="2068601558">
      <w:bodyDiv w:val="1"/>
      <w:marLeft w:val="0"/>
      <w:marRight w:val="0"/>
      <w:marTop w:val="0"/>
      <w:marBottom w:val="0"/>
      <w:divBdr>
        <w:top w:val="none" w:sz="0" w:space="0" w:color="auto"/>
        <w:left w:val="none" w:sz="0" w:space="0" w:color="auto"/>
        <w:bottom w:val="none" w:sz="0" w:space="0" w:color="auto"/>
        <w:right w:val="none" w:sz="0" w:space="0" w:color="auto"/>
      </w:divBdr>
    </w:div>
    <w:div w:id="2078092116">
      <w:bodyDiv w:val="1"/>
      <w:marLeft w:val="0"/>
      <w:marRight w:val="0"/>
      <w:marTop w:val="0"/>
      <w:marBottom w:val="0"/>
      <w:divBdr>
        <w:top w:val="none" w:sz="0" w:space="0" w:color="auto"/>
        <w:left w:val="none" w:sz="0" w:space="0" w:color="auto"/>
        <w:bottom w:val="none" w:sz="0" w:space="0" w:color="auto"/>
        <w:right w:val="none" w:sz="0" w:space="0" w:color="auto"/>
      </w:divBdr>
    </w:div>
    <w:div w:id="2078279637">
      <w:bodyDiv w:val="1"/>
      <w:marLeft w:val="0"/>
      <w:marRight w:val="0"/>
      <w:marTop w:val="0"/>
      <w:marBottom w:val="0"/>
      <w:divBdr>
        <w:top w:val="none" w:sz="0" w:space="0" w:color="auto"/>
        <w:left w:val="none" w:sz="0" w:space="0" w:color="auto"/>
        <w:bottom w:val="none" w:sz="0" w:space="0" w:color="auto"/>
        <w:right w:val="none" w:sz="0" w:space="0" w:color="auto"/>
      </w:divBdr>
    </w:div>
    <w:div w:id="2083598783">
      <w:bodyDiv w:val="1"/>
      <w:marLeft w:val="0"/>
      <w:marRight w:val="0"/>
      <w:marTop w:val="0"/>
      <w:marBottom w:val="0"/>
      <w:divBdr>
        <w:top w:val="none" w:sz="0" w:space="0" w:color="auto"/>
        <w:left w:val="none" w:sz="0" w:space="0" w:color="auto"/>
        <w:bottom w:val="none" w:sz="0" w:space="0" w:color="auto"/>
        <w:right w:val="none" w:sz="0" w:space="0" w:color="auto"/>
      </w:divBdr>
    </w:div>
    <w:div w:id="2089299774">
      <w:bodyDiv w:val="1"/>
      <w:marLeft w:val="0"/>
      <w:marRight w:val="0"/>
      <w:marTop w:val="0"/>
      <w:marBottom w:val="0"/>
      <w:divBdr>
        <w:top w:val="none" w:sz="0" w:space="0" w:color="auto"/>
        <w:left w:val="none" w:sz="0" w:space="0" w:color="auto"/>
        <w:bottom w:val="none" w:sz="0" w:space="0" w:color="auto"/>
        <w:right w:val="none" w:sz="0" w:space="0" w:color="auto"/>
      </w:divBdr>
    </w:div>
    <w:div w:id="2091460128">
      <w:bodyDiv w:val="1"/>
      <w:marLeft w:val="0"/>
      <w:marRight w:val="0"/>
      <w:marTop w:val="0"/>
      <w:marBottom w:val="0"/>
      <w:divBdr>
        <w:top w:val="none" w:sz="0" w:space="0" w:color="auto"/>
        <w:left w:val="none" w:sz="0" w:space="0" w:color="auto"/>
        <w:bottom w:val="none" w:sz="0" w:space="0" w:color="auto"/>
        <w:right w:val="none" w:sz="0" w:space="0" w:color="auto"/>
      </w:divBdr>
    </w:div>
    <w:div w:id="2098869355">
      <w:bodyDiv w:val="1"/>
      <w:marLeft w:val="0"/>
      <w:marRight w:val="0"/>
      <w:marTop w:val="0"/>
      <w:marBottom w:val="0"/>
      <w:divBdr>
        <w:top w:val="none" w:sz="0" w:space="0" w:color="auto"/>
        <w:left w:val="none" w:sz="0" w:space="0" w:color="auto"/>
        <w:bottom w:val="none" w:sz="0" w:space="0" w:color="auto"/>
        <w:right w:val="none" w:sz="0" w:space="0" w:color="auto"/>
      </w:divBdr>
    </w:div>
    <w:div w:id="21126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iliz@web.de" TargetMode="External"/><Relationship Id="rId3" Type="http://schemas.openxmlformats.org/officeDocument/2006/relationships/settings" Target="settings.xml"/><Relationship Id="rId7" Type="http://schemas.openxmlformats.org/officeDocument/2006/relationships/hyperlink" Target="http://www.mittelstands-anwaelte.de"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5708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6570</CharactersWithSpaces>
  <SharedDoc>false</SharedDoc>
  <HLinks>
    <vt:vector size="6" baseType="variant">
      <vt:variant>
        <vt:i4>5439530</vt:i4>
      </vt:variant>
      <vt:variant>
        <vt:i4>0</vt:i4>
      </vt:variant>
      <vt:variant>
        <vt:i4>0</vt:i4>
      </vt:variant>
      <vt:variant>
        <vt:i4>5</vt:i4>
      </vt:variant>
      <vt:variant>
        <vt:lpwstr>mailto:RA-Filiz@web.de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Michael Henn</cp:lastModifiedBy>
  <cp:revision>6</cp:revision>
  <cp:lastPrinted>2020-03-08T12:34:00Z</cp:lastPrinted>
  <dcterms:created xsi:type="dcterms:W3CDTF">2020-07-08T14:16:00Z</dcterms:created>
  <dcterms:modified xsi:type="dcterms:W3CDTF">2020-07-31T13:59:00Z</dcterms:modified>
</cp:coreProperties>
</file>