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62F0" w14:textId="77777777" w:rsidR="00BD4F9E" w:rsidRPr="00BD4F9E" w:rsidRDefault="00BD4F9E" w:rsidP="00BD4F9E">
      <w:pPr>
        <w:tabs>
          <w:tab w:val="center" w:pos="4536"/>
          <w:tab w:val="right" w:pos="9072"/>
        </w:tabs>
        <w:jc w:val="right"/>
        <w:rPr>
          <w:rFonts w:ascii="Arial" w:hAnsi="Arial" w:cs="Arial"/>
          <w:lang w:val="en-US" w:eastAsia="en-US"/>
        </w:rPr>
      </w:pPr>
      <w:bookmarkStart w:id="0" w:name="_Hlk522720309"/>
      <w:r w:rsidRPr="00BD4F9E">
        <w:rPr>
          <w:rFonts w:ascii="Arial" w:hAnsi="Arial" w:cs="Arial"/>
          <w:b/>
          <w:bCs/>
          <w:sz w:val="40"/>
          <w:szCs w:val="40"/>
          <w:lang w:val="en-US" w:eastAsia="en-US"/>
        </w:rPr>
        <w:t>DASV</w:t>
      </w:r>
    </w:p>
    <w:p w14:paraId="71E65D6D" w14:textId="77777777" w:rsidR="00BD4F9E" w:rsidRPr="00BD4F9E" w:rsidRDefault="00BD4F9E" w:rsidP="00BD4F9E">
      <w:pPr>
        <w:jc w:val="right"/>
        <w:rPr>
          <w:rFonts w:ascii="Arial" w:hAnsi="Arial" w:cs="Arial"/>
          <w:sz w:val="20"/>
          <w:szCs w:val="20"/>
          <w:lang w:val="en-US" w:eastAsia="en-US"/>
        </w:rPr>
      </w:pPr>
      <w:bookmarkStart w:id="1" w:name="2"/>
      <w:bookmarkStart w:id="2" w:name="9"/>
      <w:bookmarkEnd w:id="1"/>
      <w:bookmarkEnd w:id="2"/>
      <w:r w:rsidRPr="00BD4F9E">
        <w:rPr>
          <w:rFonts w:ascii="Arial" w:hAnsi="Arial" w:cs="Arial"/>
          <w:sz w:val="20"/>
          <w:szCs w:val="20"/>
          <w:lang w:val="en-US" w:eastAsia="en-US"/>
        </w:rPr>
        <w:t>Deutsche Anwalts- und</w:t>
      </w:r>
    </w:p>
    <w:p w14:paraId="2D9B04B0" w14:textId="77777777" w:rsidR="00BD4F9E" w:rsidRPr="00BD4F9E" w:rsidRDefault="00BD4F9E" w:rsidP="00BD4F9E">
      <w:pPr>
        <w:jc w:val="right"/>
        <w:rPr>
          <w:rFonts w:ascii="Arial" w:hAnsi="Arial" w:cs="Arial"/>
          <w:sz w:val="20"/>
          <w:szCs w:val="20"/>
          <w:lang w:val="en-US" w:eastAsia="en-US"/>
        </w:rPr>
      </w:pPr>
      <w:r w:rsidRPr="00BD4F9E">
        <w:rPr>
          <w:rFonts w:ascii="Arial" w:hAnsi="Arial" w:cs="Arial"/>
          <w:sz w:val="20"/>
          <w:szCs w:val="20"/>
          <w:lang w:val="en-US" w:eastAsia="en-US"/>
        </w:rPr>
        <w:t>Steuerberatervereinigung</w:t>
      </w:r>
    </w:p>
    <w:p w14:paraId="2F0FAD54" w14:textId="77777777" w:rsidR="00BD4F9E" w:rsidRPr="00BD4F9E" w:rsidRDefault="00BD4F9E" w:rsidP="00BD4F9E">
      <w:pPr>
        <w:jc w:val="right"/>
        <w:rPr>
          <w:rFonts w:ascii="Arial" w:hAnsi="Arial" w:cs="Arial"/>
          <w:sz w:val="20"/>
          <w:szCs w:val="20"/>
          <w:lang w:val="en-US" w:eastAsia="en-US"/>
        </w:rPr>
      </w:pPr>
      <w:proofErr w:type="gramStart"/>
      <w:r w:rsidRPr="00BD4F9E">
        <w:rPr>
          <w:rFonts w:ascii="Arial" w:hAnsi="Arial" w:cs="Arial"/>
          <w:sz w:val="20"/>
          <w:szCs w:val="20"/>
          <w:lang w:val="en-US" w:eastAsia="en-US"/>
        </w:rPr>
        <w:t>für</w:t>
      </w:r>
      <w:proofErr w:type="gramEnd"/>
      <w:r w:rsidRPr="00BD4F9E">
        <w:rPr>
          <w:rFonts w:ascii="Arial" w:hAnsi="Arial" w:cs="Arial"/>
          <w:sz w:val="20"/>
          <w:szCs w:val="20"/>
          <w:lang w:val="en-US" w:eastAsia="en-US"/>
        </w:rPr>
        <w:t xml:space="preserve"> die mittelständische</w:t>
      </w:r>
    </w:p>
    <w:p w14:paraId="07793DBF" w14:textId="77777777" w:rsidR="00BD4F9E" w:rsidRPr="00BD4F9E" w:rsidRDefault="00BD4F9E" w:rsidP="00BD4F9E">
      <w:pPr>
        <w:spacing w:line="360" w:lineRule="auto"/>
        <w:jc w:val="right"/>
        <w:rPr>
          <w:rFonts w:ascii="Arial" w:hAnsi="Arial" w:cs="Arial"/>
          <w:sz w:val="20"/>
          <w:szCs w:val="20"/>
          <w:lang w:val="en-US" w:eastAsia="en-US"/>
        </w:rPr>
      </w:pPr>
      <w:r w:rsidRPr="00BD4F9E">
        <w:rPr>
          <w:rFonts w:ascii="Arial" w:hAnsi="Arial" w:cs="Arial"/>
          <w:sz w:val="20"/>
          <w:szCs w:val="20"/>
          <w:lang w:val="en-US" w:eastAsia="en-US"/>
        </w:rPr>
        <w:t>Wirtschaft e. V.</w:t>
      </w:r>
    </w:p>
    <w:p w14:paraId="14845E63" w14:textId="77777777" w:rsidR="00BC2CCB" w:rsidRDefault="00BC2CCB" w:rsidP="00BD4F9E">
      <w:pPr>
        <w:spacing w:line="360" w:lineRule="auto"/>
        <w:jc w:val="both"/>
        <w:rPr>
          <w:rFonts w:ascii="Arial" w:hAnsi="Arial" w:cs="Arial"/>
          <w:b/>
          <w:bCs/>
          <w:sz w:val="22"/>
          <w:szCs w:val="22"/>
        </w:rPr>
      </w:pPr>
    </w:p>
    <w:p w14:paraId="5405ABFA" w14:textId="77777777" w:rsidR="00CD706A" w:rsidRDefault="00CD706A" w:rsidP="00BD4F9E">
      <w:pPr>
        <w:pStyle w:val="StandardWeb"/>
        <w:spacing w:before="0" w:beforeAutospacing="0" w:after="0" w:afterAutospacing="0" w:line="360" w:lineRule="auto"/>
        <w:jc w:val="both"/>
        <w:rPr>
          <w:rFonts w:ascii="Arial" w:hAnsi="Arial" w:cs="Arial"/>
          <w:b/>
          <w:bCs/>
          <w:sz w:val="22"/>
          <w:szCs w:val="22"/>
        </w:rPr>
      </w:pPr>
      <w:r w:rsidRPr="00CD706A">
        <w:rPr>
          <w:rFonts w:ascii="Arial" w:hAnsi="Arial" w:cs="Arial"/>
          <w:b/>
          <w:bCs/>
          <w:sz w:val="22"/>
          <w:szCs w:val="22"/>
        </w:rPr>
        <w:t xml:space="preserve">Bundesgerichtshof zu Ansprüchen des Mieters einer unrenoviert überlassenen Wohnung auf Durchführung von Schönheitsreparaturen durch den Vermieter </w:t>
      </w:r>
    </w:p>
    <w:p w14:paraId="78DD5F3C" w14:textId="77777777" w:rsidR="00BD4F9E" w:rsidRPr="00BD4F9E" w:rsidRDefault="00BD4F9E" w:rsidP="00BD4F9E">
      <w:pPr>
        <w:pStyle w:val="StandardWeb"/>
        <w:spacing w:before="0" w:beforeAutospacing="0" w:after="0" w:afterAutospacing="0" w:line="360" w:lineRule="auto"/>
        <w:jc w:val="both"/>
        <w:rPr>
          <w:rFonts w:ascii="Arial" w:hAnsi="Arial" w:cs="Arial"/>
          <w:bCs/>
          <w:sz w:val="22"/>
          <w:szCs w:val="22"/>
        </w:rPr>
      </w:pPr>
    </w:p>
    <w:p w14:paraId="5F9B8558" w14:textId="2166EEB3" w:rsidR="00BD4F9E" w:rsidRPr="00BD4F9E" w:rsidRDefault="00BD4F9E" w:rsidP="00BD4F9E">
      <w:pPr>
        <w:pStyle w:val="StandardWeb"/>
        <w:spacing w:before="0" w:beforeAutospacing="0" w:after="0" w:afterAutospacing="0" w:line="360" w:lineRule="auto"/>
        <w:jc w:val="both"/>
        <w:rPr>
          <w:rFonts w:ascii="Arial" w:hAnsi="Arial" w:cs="Arial"/>
          <w:bCs/>
          <w:sz w:val="22"/>
          <w:szCs w:val="22"/>
        </w:rPr>
      </w:pPr>
      <w:r>
        <w:rPr>
          <w:rFonts w:ascii="Arial" w:hAnsi="Arial" w:cs="Arial"/>
          <w:bCs/>
          <w:sz w:val="22"/>
          <w:szCs w:val="22"/>
        </w:rPr>
        <w:t xml:space="preserve">ein Artikel von </w:t>
      </w:r>
      <w:r w:rsidRPr="005D7C40">
        <w:rPr>
          <w:rFonts w:ascii="Arial" w:hAnsi="Arial" w:cs="Arial"/>
          <w:sz w:val="22"/>
          <w:szCs w:val="22"/>
        </w:rPr>
        <w:t>Rechtsanwalt und Fachanwalt für Miet- und Wohnungseigentumsrecht Oliver Fouquet</w:t>
      </w:r>
      <w:r>
        <w:rPr>
          <w:rFonts w:ascii="Arial" w:hAnsi="Arial" w:cs="Arial"/>
          <w:sz w:val="22"/>
          <w:szCs w:val="22"/>
        </w:rPr>
        <w:t>, Kiel</w:t>
      </w:r>
    </w:p>
    <w:p w14:paraId="6C57673E" w14:textId="77777777" w:rsidR="00BD4F9E" w:rsidRPr="00BD4F9E" w:rsidRDefault="00BD4F9E" w:rsidP="00BD4F9E">
      <w:pPr>
        <w:pStyle w:val="StandardWeb"/>
        <w:spacing w:before="0" w:beforeAutospacing="0" w:after="0" w:afterAutospacing="0" w:line="360" w:lineRule="auto"/>
        <w:jc w:val="both"/>
        <w:rPr>
          <w:rFonts w:ascii="Arial" w:hAnsi="Arial" w:cs="Arial"/>
          <w:bCs/>
          <w:sz w:val="22"/>
          <w:szCs w:val="22"/>
        </w:rPr>
      </w:pPr>
    </w:p>
    <w:p w14:paraId="7887F5C7" w14:textId="48B37064" w:rsidR="00CD706A" w:rsidRDefault="00CD706A" w:rsidP="00BD4F9E">
      <w:pPr>
        <w:pStyle w:val="StandardWeb"/>
        <w:spacing w:before="0" w:beforeAutospacing="0" w:after="0" w:afterAutospacing="0" w:line="360" w:lineRule="auto"/>
        <w:jc w:val="both"/>
        <w:rPr>
          <w:rFonts w:ascii="Arial" w:hAnsi="Arial" w:cs="Arial"/>
          <w:b/>
          <w:bCs/>
          <w:sz w:val="22"/>
          <w:szCs w:val="22"/>
        </w:rPr>
      </w:pPr>
      <w:r w:rsidRPr="00CD706A">
        <w:rPr>
          <w:rFonts w:ascii="Arial" w:hAnsi="Arial" w:cs="Arial"/>
          <w:b/>
          <w:bCs/>
          <w:sz w:val="22"/>
          <w:szCs w:val="22"/>
        </w:rPr>
        <w:t xml:space="preserve">Der unter anderem für das Wohnraummietrecht zuständige VIII. Zivilsenat des Bundesgerichtshofs hat heute in zwei Verfahren entschieden, dass ein Mieter, dem eine unrenovierte Wohnung als vertragsgemäß überlassen wurde und auf den die Schönheitsreparaturen nicht wirksam abgewälzt wurden, vom Vermieter die Durchführung von Schönheitsreparaturen verlangen kann, wenn eine wesentliche Verschlechterung des Dekorationszustandes eingetreten ist. </w:t>
      </w:r>
    </w:p>
    <w:p w14:paraId="0CBAE484" w14:textId="77777777" w:rsidR="00BD4F9E" w:rsidRDefault="00BD4F9E" w:rsidP="00143FD7">
      <w:pPr>
        <w:pStyle w:val="StandardWeb"/>
        <w:spacing w:before="0" w:beforeAutospacing="0" w:after="0" w:afterAutospacing="0" w:line="360" w:lineRule="auto"/>
        <w:jc w:val="both"/>
        <w:rPr>
          <w:rFonts w:ascii="Arial" w:hAnsi="Arial" w:cs="Arial"/>
          <w:b/>
          <w:bCs/>
          <w:sz w:val="22"/>
          <w:szCs w:val="22"/>
        </w:rPr>
      </w:pPr>
    </w:p>
    <w:p w14:paraId="04E63AE4" w14:textId="2DC4F8C2" w:rsidR="000E18C9" w:rsidRDefault="00CD706A" w:rsidP="00143FD7">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Allerdings hat er sich in diesem Fall nach Treu und Glauben an den hierfür anfallenden Kosten (regelmäßig zur Hälfte) zu beteiligen, weil die Ausführung der Schönheitsreparaturen zu einer Verbesserung des vertragsgemäßen (unrenovierten) Dekorationszustands der Wohnung bei Mietbeginn führt.</w:t>
      </w:r>
    </w:p>
    <w:p w14:paraId="245FDD56" w14:textId="77777777" w:rsidR="00BD4F9E" w:rsidRPr="00CD706A" w:rsidRDefault="00BD4F9E" w:rsidP="00143FD7">
      <w:pPr>
        <w:pStyle w:val="StandardWeb"/>
        <w:spacing w:before="0" w:beforeAutospacing="0" w:after="0" w:afterAutospacing="0" w:line="360" w:lineRule="auto"/>
        <w:jc w:val="both"/>
        <w:rPr>
          <w:rFonts w:ascii="Arial" w:hAnsi="Arial" w:cs="Arial"/>
          <w:sz w:val="22"/>
          <w:szCs w:val="22"/>
        </w:rPr>
      </w:pPr>
    </w:p>
    <w:p w14:paraId="078C8299" w14:textId="0D34173A" w:rsidR="00DD3E28" w:rsidRDefault="0088676E" w:rsidP="00143FD7">
      <w:pPr>
        <w:pStyle w:val="StandardWeb"/>
        <w:spacing w:before="0" w:beforeAutospacing="0" w:after="0" w:afterAutospacing="0" w:line="360" w:lineRule="auto"/>
        <w:jc w:val="both"/>
        <w:rPr>
          <w:rFonts w:ascii="Arial" w:hAnsi="Arial" w:cs="Arial"/>
          <w:sz w:val="22"/>
          <w:szCs w:val="22"/>
        </w:rPr>
      </w:pPr>
      <w:r w:rsidRPr="005D7C40">
        <w:rPr>
          <w:rFonts w:ascii="Arial" w:hAnsi="Arial" w:cs="Arial"/>
          <w:sz w:val="22"/>
          <w:szCs w:val="22"/>
        </w:rPr>
        <w:t xml:space="preserve">Darauf verweist der </w:t>
      </w:r>
      <w:r w:rsidR="001567DA" w:rsidRPr="005D7C40">
        <w:rPr>
          <w:rFonts w:ascii="Arial" w:hAnsi="Arial" w:cs="Arial"/>
          <w:sz w:val="22"/>
          <w:szCs w:val="22"/>
        </w:rPr>
        <w:t xml:space="preserve">Nürnberger </w:t>
      </w:r>
      <w:r w:rsidRPr="005D7C40">
        <w:rPr>
          <w:rFonts w:ascii="Arial" w:hAnsi="Arial" w:cs="Arial"/>
          <w:sz w:val="22"/>
          <w:szCs w:val="22"/>
        </w:rPr>
        <w:t>Rechtsanwalt</w:t>
      </w:r>
      <w:r w:rsidR="001567DA" w:rsidRPr="005D7C40">
        <w:rPr>
          <w:rFonts w:ascii="Arial" w:hAnsi="Arial" w:cs="Arial"/>
          <w:sz w:val="22"/>
          <w:szCs w:val="22"/>
        </w:rPr>
        <w:t xml:space="preserve"> und Fachanwalt für Miet- und Wohnungseigentumsrecht Oliver Fouquet, </w:t>
      </w:r>
      <w:r w:rsidR="00143FD7" w:rsidRPr="00143FD7">
        <w:rPr>
          <w:rFonts w:ascii="Arial" w:hAnsi="Arial" w:cs="Arial"/>
          <w:sz w:val="22"/>
          <w:szCs w:val="22"/>
        </w:rPr>
        <w:t xml:space="preserve">Vizepräsident des </w:t>
      </w:r>
      <w:r w:rsidR="00143FD7" w:rsidRPr="00143FD7">
        <w:rPr>
          <w:rFonts w:ascii="Arial" w:hAnsi="Arial" w:cs="Arial"/>
          <w:bCs/>
          <w:sz w:val="22"/>
          <w:szCs w:val="22"/>
        </w:rPr>
        <w:t>VBMI VERBAND DEUTSCHER ANWÄLTE für Bau-, Miet- und Immobilienrecht e.V.</w:t>
      </w:r>
      <w:r w:rsidR="00A00F16" w:rsidRPr="005D7C40">
        <w:rPr>
          <w:rFonts w:ascii="Arial" w:hAnsi="Arial" w:cs="Arial"/>
          <w:bCs/>
          <w:sz w:val="22"/>
          <w:szCs w:val="22"/>
        </w:rPr>
        <w:t xml:space="preserve">, </w:t>
      </w:r>
      <w:r w:rsidR="00A00F16" w:rsidRPr="005D7C40">
        <w:rPr>
          <w:rFonts w:ascii="Arial" w:hAnsi="Arial" w:cs="Arial"/>
          <w:sz w:val="22"/>
          <w:szCs w:val="22"/>
        </w:rPr>
        <w:t xml:space="preserve">unter </w:t>
      </w:r>
      <w:r w:rsidR="00A00F16" w:rsidRPr="00CD706A">
        <w:rPr>
          <w:rFonts w:ascii="Arial" w:hAnsi="Arial" w:cs="Arial"/>
          <w:sz w:val="22"/>
          <w:szCs w:val="22"/>
        </w:rPr>
        <w:t>Hinweis auf die Mitteilung des</w:t>
      </w:r>
      <w:r w:rsidR="00625D5B" w:rsidRPr="00CD706A">
        <w:rPr>
          <w:rFonts w:ascii="Arial" w:hAnsi="Arial" w:cs="Arial"/>
          <w:sz w:val="22"/>
          <w:szCs w:val="22"/>
        </w:rPr>
        <w:t xml:space="preserve"> </w:t>
      </w:r>
      <w:r w:rsidR="000E18C9" w:rsidRPr="00CD706A">
        <w:rPr>
          <w:rFonts w:ascii="Arial" w:hAnsi="Arial" w:cs="Arial"/>
          <w:sz w:val="22"/>
          <w:szCs w:val="22"/>
        </w:rPr>
        <w:t xml:space="preserve">Bundesgerichtshofs (BGH) </w:t>
      </w:r>
      <w:r w:rsidR="00D246D1" w:rsidRPr="00CD706A">
        <w:rPr>
          <w:rFonts w:ascii="Arial" w:hAnsi="Arial" w:cs="Arial"/>
          <w:sz w:val="22"/>
          <w:szCs w:val="22"/>
        </w:rPr>
        <w:t>zu seine</w:t>
      </w:r>
      <w:r w:rsidR="00CD706A" w:rsidRPr="00CD706A">
        <w:rPr>
          <w:rFonts w:ascii="Arial" w:hAnsi="Arial" w:cs="Arial"/>
          <w:sz w:val="22"/>
          <w:szCs w:val="22"/>
        </w:rPr>
        <w:t>n Urteilen vom 8. Juli 2020 – VIII ZR 163/18 und VIII ZR 270/18.</w:t>
      </w:r>
    </w:p>
    <w:p w14:paraId="7F380D36" w14:textId="77777777" w:rsidR="00BD4F9E" w:rsidRPr="005D7C40" w:rsidRDefault="00BD4F9E" w:rsidP="00143FD7">
      <w:pPr>
        <w:pStyle w:val="StandardWeb"/>
        <w:spacing w:before="0" w:beforeAutospacing="0" w:after="0" w:afterAutospacing="0" w:line="360" w:lineRule="auto"/>
        <w:jc w:val="both"/>
        <w:rPr>
          <w:rFonts w:ascii="Arial" w:hAnsi="Arial" w:cs="Arial"/>
          <w:sz w:val="22"/>
          <w:szCs w:val="22"/>
        </w:rPr>
      </w:pPr>
    </w:p>
    <w:p w14:paraId="51564CCE" w14:textId="638217C9" w:rsidR="00CD706A" w:rsidRPr="00CD706A" w:rsidRDefault="00CD706A" w:rsidP="00143FD7">
      <w:pPr>
        <w:pStyle w:val="StandardWeb"/>
        <w:numPr>
          <w:ilvl w:val="0"/>
          <w:numId w:val="29"/>
        </w:numPr>
        <w:spacing w:before="0" w:beforeAutospacing="0" w:after="0" w:afterAutospacing="0" w:line="360" w:lineRule="auto"/>
        <w:jc w:val="both"/>
        <w:rPr>
          <w:rFonts w:ascii="Arial" w:hAnsi="Arial" w:cs="Arial"/>
          <w:sz w:val="22"/>
          <w:szCs w:val="22"/>
        </w:rPr>
      </w:pPr>
      <w:r w:rsidRPr="00CD706A">
        <w:rPr>
          <w:rFonts w:ascii="Arial" w:hAnsi="Arial" w:cs="Arial"/>
          <w:b/>
          <w:bCs/>
          <w:sz w:val="22"/>
          <w:szCs w:val="22"/>
        </w:rPr>
        <w:t xml:space="preserve">Sachverhalt und Prozessverlauf: </w:t>
      </w:r>
    </w:p>
    <w:p w14:paraId="7E3BDAE7" w14:textId="77777777" w:rsidR="00BD4F9E" w:rsidRPr="00143FD7" w:rsidRDefault="00BD4F9E" w:rsidP="00143FD7">
      <w:pPr>
        <w:pStyle w:val="StandardWeb"/>
        <w:spacing w:before="0" w:beforeAutospacing="0" w:after="0" w:afterAutospacing="0" w:line="360" w:lineRule="auto"/>
        <w:jc w:val="both"/>
        <w:rPr>
          <w:rFonts w:ascii="Arial" w:hAnsi="Arial" w:cs="Arial"/>
          <w:bCs/>
          <w:sz w:val="22"/>
          <w:szCs w:val="22"/>
        </w:rPr>
      </w:pPr>
    </w:p>
    <w:p w14:paraId="76CD6BC0" w14:textId="77777777" w:rsidR="00CD706A" w:rsidRP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b/>
          <w:bCs/>
          <w:sz w:val="22"/>
          <w:szCs w:val="22"/>
        </w:rPr>
        <w:t xml:space="preserve">Verfahren VIII ZR 163/18: </w:t>
      </w:r>
    </w:p>
    <w:p w14:paraId="41AB9AB0"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Die Kläger mieteten im Jahr 2002 von der beklagten Vermieterin eine bei Überlassung unrenovierte Wohnung in Berlin. Da sich aus ihrer Sicht der Zustand der Wohnungsdekoration zwischenzeitlich verschlechtert habe, forderten sie die Beklagte im März 2016 vergeblich auf, Tapezier- und Anstricharbeiten gemäß einem beigefügten Kostenvoranschlag ausführen zu </w:t>
      </w:r>
      <w:r w:rsidRPr="00CD706A">
        <w:rPr>
          <w:rFonts w:ascii="Arial" w:hAnsi="Arial" w:cs="Arial"/>
          <w:sz w:val="22"/>
          <w:szCs w:val="22"/>
        </w:rPr>
        <w:lastRenderedPageBreak/>
        <w:t xml:space="preserve">lassen. Die auf Zahlung eines entsprechenden Vorschusses in Höhe von (zuletzt) 7.312,78 € gerichtete Klage hatte in den Vorinstanzen keinen Erfolg. </w:t>
      </w:r>
    </w:p>
    <w:p w14:paraId="53D71B36"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6F5A282D"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Zur Begründung hat das Landgericht (LG Berlin, 18. Zivilkammer) ausgeführt, den Klägern stehe ein Vorschussanspruch aus § 536a Abs. 2 Nr. 1 BGB nicht zu, da die Mietsache aufgrund ihres dekorativen Verschleißes nicht mangelhaft (§ 536 Abs. 1 BGB) geworden sei. Da die Schönheitsreparaturklausel im Mietvertrag unwirksam sei, sei zwar grundsätzlich der Vermieter zur Instandhaltung verpflichtet. Auch sei davon auszugehen, dass sich der Zustand der Wohnungsdekoration nach einer Mietzeit von 14 Jahren im Vergleich zum (unrenovierten) Anfangszustand weiter verschlechtert habe. Jedoch hätten die Kläger diesen Zustand als vertragsgemäß akzeptiert, so dass ein Anspruch auf Vornahme von Renovierungsarbeiten gegen den Vermieter von vorne herein ausscheide, zumal dadurch eine deutlich über den vertragsgemäß geschuldeten Zustand der Wohnung hinausgehende Verbesserung erzielt würde, welche die Beklagte nicht schulde. Ein Anspruch des Mieters auf ein Tätigwerden des Vermieters bestehe nur dann, wenn die Wohnung zwischenzeitlich "verkommen" und "Substanzschäden" vorzubeugen sei. Dafür sei nichts ersichtlich. </w:t>
      </w:r>
    </w:p>
    <w:p w14:paraId="7B8B5456"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70C4492B" w14:textId="12320A3D" w:rsidR="00CD706A" w:rsidRPr="00BD4F9E" w:rsidRDefault="00CD706A" w:rsidP="00BD4F9E">
      <w:pPr>
        <w:pStyle w:val="StandardWeb"/>
        <w:numPr>
          <w:ilvl w:val="0"/>
          <w:numId w:val="29"/>
        </w:numPr>
        <w:spacing w:before="0" w:beforeAutospacing="0" w:after="0" w:afterAutospacing="0" w:line="360" w:lineRule="auto"/>
        <w:jc w:val="both"/>
        <w:rPr>
          <w:rFonts w:ascii="Arial" w:hAnsi="Arial" w:cs="Arial"/>
          <w:sz w:val="22"/>
          <w:szCs w:val="22"/>
        </w:rPr>
      </w:pPr>
      <w:r w:rsidRPr="00CD706A">
        <w:rPr>
          <w:rFonts w:ascii="Arial" w:hAnsi="Arial" w:cs="Arial"/>
          <w:b/>
          <w:bCs/>
          <w:sz w:val="22"/>
          <w:szCs w:val="22"/>
        </w:rPr>
        <w:t xml:space="preserve">Verfahren VIII ZR 270/18: </w:t>
      </w:r>
    </w:p>
    <w:p w14:paraId="2B2F6233"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3537FC85"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In diesem Verfahren begehrt der Mieter (im Rahmen einer Widerklage) die Verurteilung der Vermieterin zur Vornahme konkret bezeichneter Schönheitsreparaturen. Die Wohnung war ihm bei Mietbeginn im Jahr 1992 von der Rechtsvorgängerin der Vermieterin unrenoviert überlassen worden. Im Dezember 2015 forderte er die Vermieterin vergeblich auf, die aus seiner Sicht zur Beseitigung des mangelhaften Renovierungszustands erforderlichen Malerarbeiten in der Wohnung auszuführen. Die Klage hatte in den Vorinstanzen Erfolg. </w:t>
      </w:r>
    </w:p>
    <w:p w14:paraId="6B857FF9"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3FDF4492"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Zur Begründung hat das Landgericht (LG Berlin, 63. Zivilkammer) ausgeführt, dem Beklagten stehe ein Anspruch auf Durchführung der von ihm geforderten Instandhaltungsarbeiten aus § 535 Abs. 1 Satz 2 BGB zu. Zwar bestimme sich die Erhaltungspflicht des Vermieters nach dem Zustand der Mietsache bei Vertragsschluss. Danach wäre die Klägerin (Vermieterin) aufgrund der unrenoviert überlassenen Wohnung lediglich verpflichtet, nach einem weiteren dekorativen Verschleiß den Ursprungszustand wiederherzustellen, nicht aber durch eine vollständige Renovierung dem Mieter eine Wohnung zu verschaffen, die deutlich besser sei als zu Anfang. </w:t>
      </w:r>
    </w:p>
    <w:p w14:paraId="20B8FD5C"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73566F1A"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Jedoch sei in Fällen wie dem vorliegenden nicht davon auszugehen, dass der schlechte Anfangszustand der vertragsgemäße sei. Der Vermieter müsse sich an dem im Mietvertrag </w:t>
      </w:r>
      <w:r w:rsidRPr="00CD706A">
        <w:rPr>
          <w:rFonts w:ascii="Arial" w:hAnsi="Arial" w:cs="Arial"/>
          <w:sz w:val="22"/>
          <w:szCs w:val="22"/>
        </w:rPr>
        <w:lastRenderedPageBreak/>
        <w:t xml:space="preserve">festgehaltenen – jedoch unwirksamen – "Renovierungsprogramm", wonach der Mieter von Zeit zu Zeit die Schönheitsreparaturen hätte ausführen müssen, spiegelbildlich festhalten lassen. </w:t>
      </w:r>
    </w:p>
    <w:p w14:paraId="66889495"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55F11F05" w14:textId="7E5D2BCF" w:rsidR="00CD706A" w:rsidRPr="00BD4F9E" w:rsidRDefault="00CD706A" w:rsidP="00BD4F9E">
      <w:pPr>
        <w:pStyle w:val="StandardWeb"/>
        <w:numPr>
          <w:ilvl w:val="0"/>
          <w:numId w:val="29"/>
        </w:numPr>
        <w:spacing w:before="0" w:beforeAutospacing="0" w:after="0" w:afterAutospacing="0" w:line="360" w:lineRule="auto"/>
        <w:jc w:val="both"/>
        <w:rPr>
          <w:rFonts w:ascii="Arial" w:hAnsi="Arial" w:cs="Arial"/>
          <w:sz w:val="22"/>
          <w:szCs w:val="22"/>
        </w:rPr>
      </w:pPr>
      <w:r w:rsidRPr="00CD706A">
        <w:rPr>
          <w:rFonts w:ascii="Arial" w:hAnsi="Arial" w:cs="Arial"/>
          <w:b/>
          <w:bCs/>
          <w:sz w:val="22"/>
          <w:szCs w:val="22"/>
        </w:rPr>
        <w:t xml:space="preserve">Die Entscheidungen des Bundesgerichtshofs: </w:t>
      </w:r>
    </w:p>
    <w:p w14:paraId="73DC751B"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1E3FF649"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Der Bundesgerichtshof hat in beiden Fällen das Berufungsurteil aufgehoben und die Sache zur neuen Verhandlung und Entscheidung an das Berufungsgericht zurückverwiesen. </w:t>
      </w:r>
    </w:p>
    <w:p w14:paraId="2260617C"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16D7FE7A"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Zwar sind die Berufungskammern in beiden Fällen zutreffend davon ausgegangen, dass die Übertragung der Schönheitsreparaturen auf die Mieter im Formularmietvertrag unwirksam ist, da diesen jeweils eine unrenovierte Wohnung überlassen und ihnen hierfür kein angemessener finanzieller Ausgleich gezahlt wurde. Der Bundesgerichtshof hat damit seine Rechtsprechung bestätigt, wonach in diesen Fällen an die Stelle der unwirksamen Schönheitsreparaturklausel die gesetzlich (§ 535 Abs. 1 Satz 2 BGB) normierte Erhaltungspflicht des Vermieters tritt (vgl. Senatsurteile vom 18. März 2015 – VIII ZR 185/14, </w:t>
      </w:r>
      <w:proofErr w:type="spellStart"/>
      <w:r w:rsidRPr="00CD706A">
        <w:rPr>
          <w:rFonts w:ascii="Arial" w:hAnsi="Arial" w:cs="Arial"/>
          <w:sz w:val="22"/>
          <w:szCs w:val="22"/>
        </w:rPr>
        <w:t>Rn</w:t>
      </w:r>
      <w:proofErr w:type="spellEnd"/>
      <w:r w:rsidRPr="00CD706A">
        <w:rPr>
          <w:rFonts w:ascii="Arial" w:hAnsi="Arial" w:cs="Arial"/>
          <w:sz w:val="22"/>
          <w:szCs w:val="22"/>
        </w:rPr>
        <w:t xml:space="preserve">. 15, 35; vom 22. August 2018 – VIII ZR 277/16, </w:t>
      </w:r>
      <w:proofErr w:type="spellStart"/>
      <w:r w:rsidRPr="00CD706A">
        <w:rPr>
          <w:rFonts w:ascii="Arial" w:hAnsi="Arial" w:cs="Arial"/>
          <w:sz w:val="22"/>
          <w:szCs w:val="22"/>
        </w:rPr>
        <w:t>Rn</w:t>
      </w:r>
      <w:proofErr w:type="spellEnd"/>
      <w:r w:rsidRPr="00CD706A">
        <w:rPr>
          <w:rFonts w:ascii="Arial" w:hAnsi="Arial" w:cs="Arial"/>
          <w:sz w:val="22"/>
          <w:szCs w:val="22"/>
        </w:rPr>
        <w:t xml:space="preserve">. 20). </w:t>
      </w:r>
    </w:p>
    <w:p w14:paraId="16F72558"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774A4B62"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Für eine von der Vermieterseite befürwortete ergänzende Vertragsauslegung – die ohnehin nicht zu dem - einseitig an den Interessen des Vermieters orientierten - Ergebnis führen könnte, dass dem Mieter die Ausführung von Arbeiten auf eigene Kosten freistehe, der Vermieter Schönheitsreparaturen unter keinen Umständen auszuführen habe, ist deshalb kein Raum. Ebenso wenig kann – anders als einige Literaturstimmen und das Berufungsgericht im Verfahren VIII ZR 270/18 meinen - der unwirksamen Formularklausel der Inhalt beigemessen werden, der Vermieter müsse sich spiegelbildlich an der dort vorgesehenen (frischen) Renovierung festhalten lassen und deshalb treffe ihn - ohne Rücksicht auf den (vertragsgemäßen) unrenovierten Zustand bei Mietbeginn - eine uneingeschränkte Renovierungspflicht. </w:t>
      </w:r>
    </w:p>
    <w:p w14:paraId="721B28BF"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783AF039"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Ausgangspunkt der den Vermieter treffenden Erhaltungspflicht ist grundsätzlich der Zustand der Wohnung im Zeitpunkt ihrer Überlassung an die jeweiligen Mieter, vorliegend nach der Verkehrsanschauung mithin der unrenovierte Zustand, in dem sie sie die Wohnung besichtigt und angemietet haben, ohne dass Vereinbarungen über vom Vermieter noch auszuführende Arbeiten getroffen wurden. </w:t>
      </w:r>
    </w:p>
    <w:p w14:paraId="6A8B03BC"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081EC434"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Entgegen der Auffassung des Berufungsgerichts im Verfahren VIII ZR 163/18 führt das aber nicht dazu, dass Instandhaltungsansprüche der Mieter unabhängig von dem weiteren </w:t>
      </w:r>
      <w:r w:rsidRPr="00CD706A">
        <w:rPr>
          <w:rFonts w:ascii="Arial" w:hAnsi="Arial" w:cs="Arial"/>
          <w:sz w:val="22"/>
          <w:szCs w:val="22"/>
        </w:rPr>
        <w:lastRenderedPageBreak/>
        <w:t xml:space="preserve">Verschleiß der Dekoration von vornherein auszuscheiden hätten. Vielmehr trifft den Vermieter eine Instandhaltungspflicht, wenn sich der anfängliche Dekorationszustand wesentlich verschlechtert hat - was nach langem Zeitablauf seit Mietbeginn (hier: 14 bzw. 25 Jahre) naheliegt. </w:t>
      </w:r>
    </w:p>
    <w:p w14:paraId="526E3F9B"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1F59BE5B"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Allerdings ist die Wiederherstellung des (vertragsgemäßen) Anfangszustandes in der Regel nicht praktikabel, zumindest aber wirtschaftlich nicht sinnvoll und liegt auch nicht im Interesse vernünftiger Mietvertragsparteien. Vielmehr ist allein eine Durchführung von Schönheitsreparaturen sach- und interessengerecht, durch die der Vermieter die Wohnung in einen frisch renovierten Zustand versetzt. Da hierdurch auch die Gebrauchsspuren aus der Zeit vor dem gegenwärtigen Mietverhältnis beseitigt werden und der Mieter nach Durchführung der Schönheitsreparaturen eine Wohnung mit einem besserem als dem vertragsgemäßen Zustand bei Mietbeginn erhält, gebietet es der Grundsatz von Treu und Glauben (§ 242 BGB), die jeweiligen Interessen der Vertragspartner in einen angemessenen Ausgleich zu bringen. </w:t>
      </w:r>
    </w:p>
    <w:p w14:paraId="1EB64B2A"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50E87D21" w14:textId="77777777"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Vor diesem Hintergrund hat der Senat entschieden, dass der Mieter in derartigen Fällen zwar einerseits vom Vermieter eine "frische" Renovierung verlangen kann, sich aber andererseits in angemessenem Umfang an den dafür erforderlichen Kosten zu beteiligen hat. Soweit nicht Besonderheiten vorliegen, wird dies regelmäßig eine hälftige Kostenbeteiligung bedeuten. </w:t>
      </w:r>
    </w:p>
    <w:p w14:paraId="5F035A91"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02152D30" w14:textId="77777777" w:rsidR="00CD706A" w:rsidRP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Begehrt der Mieter (wie im Verfahren VIII ZR 270/18) die Vornahme der Schönheitsreparaturen durch den Vermieter, so kann dieser die Kostenbeteiligung des Mieters nach Art eines Zurückbehaltungsrechts einwenden. Verlangt der Mieter von dem mit der Durchführung der Arbeiten in Verzug geratenen Vermieter die Zahlung eines Kostenvorschusses (wie im Verfahren VIII ZR 163/18) führt die angemessene Kostenbeteiligung zu einem entsprechenden Abzug von den voraussichtlichen Kosten. </w:t>
      </w:r>
    </w:p>
    <w:p w14:paraId="50296891" w14:textId="6E82FB1E" w:rsidR="00CD706A" w:rsidRDefault="00CD706A" w:rsidP="00BD4F9E">
      <w:pPr>
        <w:pStyle w:val="StandardWeb"/>
        <w:spacing w:before="0" w:beforeAutospacing="0" w:after="0" w:afterAutospacing="0" w:line="360" w:lineRule="auto"/>
        <w:jc w:val="both"/>
        <w:rPr>
          <w:rFonts w:ascii="Arial" w:hAnsi="Arial" w:cs="Arial"/>
          <w:sz w:val="22"/>
          <w:szCs w:val="22"/>
        </w:rPr>
      </w:pPr>
      <w:r w:rsidRPr="00CD706A">
        <w:rPr>
          <w:rFonts w:ascii="Arial" w:hAnsi="Arial" w:cs="Arial"/>
          <w:sz w:val="22"/>
          <w:szCs w:val="22"/>
        </w:rPr>
        <w:t xml:space="preserve">Beide Verfahren sind an das jeweilige Berufungsgericht zurückverwiesen worden, da noch weitere Feststellungen zu treffen sind und den Parteien Gelegenheit zur Ergänzung ihres Sachvortrags und Anpassung ihrer Anträge zu geben ist. </w:t>
      </w:r>
    </w:p>
    <w:p w14:paraId="0B981597" w14:textId="77777777" w:rsidR="00BD4F9E" w:rsidRPr="00CD706A" w:rsidRDefault="00BD4F9E" w:rsidP="00BD4F9E">
      <w:pPr>
        <w:pStyle w:val="StandardWeb"/>
        <w:spacing w:before="0" w:beforeAutospacing="0" w:after="0" w:afterAutospacing="0" w:line="360" w:lineRule="auto"/>
        <w:jc w:val="both"/>
        <w:rPr>
          <w:rFonts w:ascii="Arial" w:hAnsi="Arial" w:cs="Arial"/>
          <w:sz w:val="22"/>
          <w:szCs w:val="22"/>
        </w:rPr>
      </w:pPr>
    </w:p>
    <w:p w14:paraId="0D4645FC" w14:textId="34ACB9AB" w:rsidR="00847385" w:rsidRPr="005D7C40" w:rsidRDefault="001567DA" w:rsidP="00BD4F9E">
      <w:pPr>
        <w:pStyle w:val="StandardWeb"/>
        <w:spacing w:before="0" w:beforeAutospacing="0" w:after="0" w:afterAutospacing="0" w:line="360" w:lineRule="auto"/>
        <w:jc w:val="both"/>
        <w:rPr>
          <w:rFonts w:ascii="Arial" w:hAnsi="Arial" w:cs="Arial"/>
          <w:sz w:val="22"/>
          <w:szCs w:val="22"/>
          <w:u w:val="single"/>
        </w:rPr>
      </w:pPr>
      <w:r w:rsidRPr="005D7C40">
        <w:rPr>
          <w:rFonts w:ascii="Arial" w:hAnsi="Arial" w:cs="Arial"/>
          <w:sz w:val="22"/>
          <w:szCs w:val="22"/>
        </w:rPr>
        <w:t xml:space="preserve">Fouquet </w:t>
      </w:r>
      <w:r w:rsidR="00D37DE6" w:rsidRPr="005D7C40">
        <w:rPr>
          <w:rFonts w:ascii="Arial" w:hAnsi="Arial" w:cs="Arial"/>
          <w:sz w:val="22"/>
          <w:szCs w:val="22"/>
        </w:rPr>
        <w:t xml:space="preserve">empfahl daher, </w:t>
      </w:r>
      <w:r w:rsidR="000379E1" w:rsidRPr="005D7C40">
        <w:rPr>
          <w:rFonts w:ascii="Arial" w:hAnsi="Arial" w:cs="Arial"/>
          <w:sz w:val="22"/>
          <w:szCs w:val="22"/>
        </w:rPr>
        <w:t xml:space="preserve">dies </w:t>
      </w:r>
      <w:r w:rsidR="000C1216" w:rsidRPr="005D7C40">
        <w:rPr>
          <w:rFonts w:ascii="Arial" w:hAnsi="Arial" w:cs="Arial"/>
          <w:sz w:val="22"/>
          <w:szCs w:val="22"/>
        </w:rPr>
        <w:t xml:space="preserve">zu beachten und bei Fragen </w:t>
      </w:r>
      <w:r w:rsidR="00847385" w:rsidRPr="005D7C40">
        <w:rPr>
          <w:rFonts w:ascii="Arial" w:hAnsi="Arial" w:cs="Arial"/>
          <w:sz w:val="22"/>
          <w:szCs w:val="22"/>
        </w:rPr>
        <w:t>auf jeden Fall Rechtsrat einzuholen</w:t>
      </w:r>
      <w:r w:rsidR="000C1216" w:rsidRPr="005D7C40">
        <w:rPr>
          <w:rFonts w:ascii="Arial" w:hAnsi="Arial" w:cs="Arial"/>
          <w:sz w:val="22"/>
          <w:szCs w:val="22"/>
        </w:rPr>
        <w:t xml:space="preserve">, wobei er </w:t>
      </w:r>
      <w:r w:rsidR="00847385" w:rsidRPr="005D7C40">
        <w:rPr>
          <w:rFonts w:ascii="Arial" w:hAnsi="Arial" w:cs="Arial"/>
          <w:sz w:val="22"/>
          <w:szCs w:val="22"/>
        </w:rPr>
        <w:t xml:space="preserve">in diesem </w:t>
      </w:r>
      <w:r w:rsidR="004E5B0E" w:rsidRPr="005D7C40">
        <w:rPr>
          <w:rFonts w:ascii="Arial" w:hAnsi="Arial" w:cs="Arial"/>
          <w:sz w:val="22"/>
          <w:szCs w:val="22"/>
        </w:rPr>
        <w:t xml:space="preserve">Zusammenhang </w:t>
      </w:r>
      <w:r w:rsidR="00BD4F9E" w:rsidRPr="00BD4F9E">
        <w:rPr>
          <w:rFonts w:ascii="Arial" w:hAnsi="Arial" w:cs="Arial"/>
          <w:sz w:val="22"/>
          <w:szCs w:val="22"/>
          <w:lang w:val="en-US" w:eastAsia="en-US"/>
        </w:rPr>
        <w:t xml:space="preserve">u. a. </w:t>
      </w:r>
      <w:proofErr w:type="spellStart"/>
      <w:r w:rsidR="00BD4F9E" w:rsidRPr="00BD4F9E">
        <w:rPr>
          <w:rFonts w:ascii="Arial" w:hAnsi="Arial" w:cs="Arial"/>
          <w:sz w:val="22"/>
          <w:szCs w:val="22"/>
          <w:lang w:val="en-US" w:eastAsia="en-US"/>
        </w:rPr>
        <w:t>auch</w:t>
      </w:r>
      <w:proofErr w:type="spellEnd"/>
      <w:r w:rsidR="00BD4F9E" w:rsidRPr="00BD4F9E">
        <w:rPr>
          <w:rFonts w:ascii="Arial" w:hAnsi="Arial" w:cs="Arial"/>
          <w:sz w:val="22"/>
          <w:szCs w:val="22"/>
          <w:lang w:val="en-US" w:eastAsia="en-US"/>
        </w:rPr>
        <w:t xml:space="preserve"> auf die DASV Deutsche Anwalts- und Steuerberatervereinigung für die mittelständische Wirtschaft e. V. – </w:t>
      </w:r>
      <w:hyperlink r:id="rId7" w:history="1">
        <w:r w:rsidR="00BD4F9E" w:rsidRPr="00BD4F9E">
          <w:rPr>
            <w:rFonts w:ascii="Arial" w:hAnsi="Arial" w:cs="Arial"/>
            <w:color w:val="0000FF"/>
            <w:sz w:val="22"/>
            <w:szCs w:val="22"/>
            <w:u w:val="single"/>
            <w:lang w:val="en-US" w:eastAsia="en-US"/>
          </w:rPr>
          <w:t>www.mittelstands-anwaelte.de</w:t>
        </w:r>
      </w:hyperlink>
      <w:r w:rsidR="00BD4F9E">
        <w:rPr>
          <w:rFonts w:ascii="Arial" w:hAnsi="Arial" w:cs="Arial"/>
          <w:color w:val="0000FF"/>
          <w:sz w:val="22"/>
          <w:szCs w:val="22"/>
          <w:u w:val="single"/>
          <w:lang w:val="en-US" w:eastAsia="en-US"/>
        </w:rPr>
        <w:t xml:space="preserve"> </w:t>
      </w:r>
      <w:r w:rsidR="004E5B0E" w:rsidRPr="005D7C40">
        <w:rPr>
          <w:rFonts w:ascii="Arial" w:hAnsi="Arial" w:cs="Arial"/>
          <w:sz w:val="22"/>
          <w:szCs w:val="22"/>
        </w:rPr>
        <w:t xml:space="preserve">- </w:t>
      </w:r>
      <w:r w:rsidR="000C1216" w:rsidRPr="005D7C40">
        <w:rPr>
          <w:rFonts w:ascii="Arial" w:hAnsi="Arial" w:cs="Arial"/>
          <w:sz w:val="22"/>
          <w:szCs w:val="22"/>
        </w:rPr>
        <w:t>verwies.</w:t>
      </w:r>
    </w:p>
    <w:p w14:paraId="5BF7974E" w14:textId="77777777" w:rsidR="00820D68" w:rsidRDefault="00820D68" w:rsidP="00820D68">
      <w:pPr>
        <w:jc w:val="both"/>
        <w:rPr>
          <w:rFonts w:ascii="Arial" w:hAnsi="Arial" w:cs="Arial"/>
          <w:sz w:val="22"/>
          <w:szCs w:val="22"/>
        </w:rPr>
      </w:pPr>
    </w:p>
    <w:p w14:paraId="04E009EB" w14:textId="11E89749" w:rsidR="00143FD7" w:rsidRDefault="00143FD7">
      <w:pPr>
        <w:rPr>
          <w:rFonts w:ascii="Arial" w:hAnsi="Arial" w:cs="Arial"/>
          <w:sz w:val="22"/>
          <w:szCs w:val="22"/>
        </w:rPr>
      </w:pPr>
      <w:r>
        <w:rPr>
          <w:rFonts w:ascii="Arial" w:hAnsi="Arial" w:cs="Arial"/>
          <w:sz w:val="22"/>
          <w:szCs w:val="22"/>
        </w:rPr>
        <w:br w:type="page"/>
      </w:r>
    </w:p>
    <w:p w14:paraId="23007DF3" w14:textId="77777777" w:rsidR="00BD4F9E" w:rsidRDefault="00BD4F9E" w:rsidP="00820D68">
      <w:pPr>
        <w:jc w:val="both"/>
        <w:rPr>
          <w:rFonts w:ascii="Arial" w:hAnsi="Arial" w:cs="Arial"/>
          <w:sz w:val="22"/>
          <w:szCs w:val="22"/>
        </w:rPr>
      </w:pPr>
      <w:bookmarkStart w:id="3" w:name="_GoBack"/>
      <w:bookmarkEnd w:id="3"/>
    </w:p>
    <w:p w14:paraId="21E93B63" w14:textId="77777777" w:rsidR="00BD4F9E" w:rsidRDefault="00BD4F9E" w:rsidP="00820D68">
      <w:pPr>
        <w:jc w:val="both"/>
        <w:rPr>
          <w:rFonts w:ascii="Arial" w:hAnsi="Arial" w:cs="Arial"/>
          <w:sz w:val="22"/>
          <w:szCs w:val="22"/>
        </w:rPr>
      </w:pPr>
    </w:p>
    <w:p w14:paraId="44748578" w14:textId="77777777" w:rsidR="00AA205D" w:rsidRPr="00665CA9" w:rsidRDefault="00AA205D">
      <w:pPr>
        <w:spacing w:line="360" w:lineRule="auto"/>
        <w:jc w:val="both"/>
        <w:rPr>
          <w:rFonts w:ascii="Arial" w:hAnsi="Arial" w:cs="Arial"/>
          <w:b/>
          <w:sz w:val="20"/>
          <w:szCs w:val="20"/>
        </w:rPr>
      </w:pPr>
      <w:r w:rsidRPr="00665CA9">
        <w:rPr>
          <w:rFonts w:ascii="Arial" w:hAnsi="Arial" w:cs="Arial"/>
          <w:b/>
          <w:sz w:val="20"/>
          <w:szCs w:val="20"/>
        </w:rPr>
        <w:t>Für Rückfragen steht Ihnen zur Verfügung:</w:t>
      </w:r>
    </w:p>
    <w:p w14:paraId="45312948" w14:textId="77777777" w:rsidR="00A4369A" w:rsidRDefault="00A4369A" w:rsidP="00944352">
      <w:pPr>
        <w:jc w:val="both"/>
        <w:rPr>
          <w:rFonts w:ascii="Arial" w:hAnsi="Arial" w:cs="Arial"/>
          <w:sz w:val="20"/>
          <w:szCs w:val="20"/>
        </w:rPr>
      </w:pPr>
    </w:p>
    <w:p w14:paraId="0A097D16" w14:textId="77777777" w:rsidR="001567DA" w:rsidRDefault="001567DA" w:rsidP="001567DA">
      <w:pPr>
        <w:rPr>
          <w:rFonts w:ascii="Arial" w:hAnsi="Arial" w:cs="Arial"/>
          <w:sz w:val="20"/>
          <w:szCs w:val="20"/>
        </w:rPr>
      </w:pPr>
      <w:r>
        <w:rPr>
          <w:rFonts w:ascii="Arial" w:hAnsi="Arial" w:cs="Arial"/>
          <w:sz w:val="20"/>
          <w:szCs w:val="20"/>
        </w:rPr>
        <w:t xml:space="preserve">Oliver Fouquet </w:t>
      </w:r>
      <w:r>
        <w:rPr>
          <w:rFonts w:ascii="Arial" w:hAnsi="Arial" w:cs="Arial"/>
          <w:sz w:val="20"/>
          <w:szCs w:val="20"/>
        </w:rPr>
        <w:br/>
        <w:t>Rechtsanwalt</w:t>
      </w:r>
    </w:p>
    <w:p w14:paraId="291064E0" w14:textId="77777777" w:rsidR="001567DA" w:rsidRDefault="001567DA" w:rsidP="001567DA">
      <w:pPr>
        <w:rPr>
          <w:rFonts w:ascii="Arial" w:hAnsi="Arial" w:cs="Arial"/>
          <w:sz w:val="20"/>
          <w:szCs w:val="20"/>
        </w:rPr>
      </w:pPr>
      <w:r w:rsidRPr="001567DA">
        <w:rPr>
          <w:rFonts w:ascii="Arial" w:hAnsi="Arial" w:cs="Arial"/>
          <w:sz w:val="20"/>
          <w:szCs w:val="20"/>
        </w:rPr>
        <w:t>Fachanwalt für M</w:t>
      </w:r>
      <w:r>
        <w:rPr>
          <w:rFonts w:ascii="Arial" w:hAnsi="Arial" w:cs="Arial"/>
          <w:sz w:val="20"/>
          <w:szCs w:val="20"/>
        </w:rPr>
        <w:t>iet- und Wohnungseigentumsrecht</w:t>
      </w:r>
    </w:p>
    <w:p w14:paraId="74FA9B78" w14:textId="77777777" w:rsidR="001567DA" w:rsidRDefault="001567DA" w:rsidP="001567DA">
      <w:pPr>
        <w:rPr>
          <w:rFonts w:ascii="Arial" w:hAnsi="Arial" w:cs="Arial"/>
          <w:sz w:val="20"/>
          <w:szCs w:val="20"/>
        </w:rPr>
      </w:pPr>
      <w:r w:rsidRPr="001567DA">
        <w:rPr>
          <w:rFonts w:ascii="Arial" w:hAnsi="Arial" w:cs="Arial"/>
          <w:sz w:val="20"/>
          <w:szCs w:val="20"/>
        </w:rPr>
        <w:t>Fachanwalt für Verkehrsrecht</w:t>
      </w:r>
    </w:p>
    <w:p w14:paraId="4D2B5057" w14:textId="77777777" w:rsidR="001567DA" w:rsidRPr="001567DA" w:rsidRDefault="001567DA" w:rsidP="001567DA">
      <w:pPr>
        <w:rPr>
          <w:rFonts w:ascii="Arial" w:hAnsi="Arial" w:cs="Arial"/>
          <w:sz w:val="20"/>
          <w:szCs w:val="20"/>
        </w:rPr>
      </w:pPr>
      <w:r w:rsidRPr="001567DA">
        <w:rPr>
          <w:rFonts w:ascii="Arial" w:hAnsi="Arial" w:cs="Arial"/>
          <w:sz w:val="20"/>
          <w:szCs w:val="20"/>
        </w:rPr>
        <w:t xml:space="preserve">Vizepräsident des </w:t>
      </w:r>
      <w:r>
        <w:rPr>
          <w:rFonts w:ascii="Arial" w:hAnsi="Arial" w:cs="Arial"/>
          <w:bCs/>
          <w:sz w:val="20"/>
          <w:szCs w:val="20"/>
        </w:rPr>
        <w:t xml:space="preserve">VBMI </w:t>
      </w:r>
      <w:r w:rsidRPr="001567DA">
        <w:rPr>
          <w:rFonts w:ascii="Arial" w:hAnsi="Arial" w:cs="Arial"/>
          <w:bCs/>
          <w:sz w:val="20"/>
          <w:szCs w:val="20"/>
        </w:rPr>
        <w:t>VERBAND DEUTSCHER ANWÄLTE für Bau</w:t>
      </w:r>
      <w:r>
        <w:rPr>
          <w:rFonts w:ascii="Arial" w:hAnsi="Arial" w:cs="Arial"/>
          <w:bCs/>
          <w:sz w:val="20"/>
          <w:szCs w:val="20"/>
        </w:rPr>
        <w:t>-, Miet- und Immobilienrecht e.</w:t>
      </w:r>
      <w:r w:rsidRPr="001567DA">
        <w:rPr>
          <w:rFonts w:ascii="Arial" w:hAnsi="Arial" w:cs="Arial"/>
          <w:bCs/>
          <w:sz w:val="20"/>
          <w:szCs w:val="20"/>
        </w:rPr>
        <w:t>V.</w:t>
      </w:r>
    </w:p>
    <w:p w14:paraId="11B5FC4A" w14:textId="77777777" w:rsidR="00AA205D" w:rsidRPr="009666AF" w:rsidRDefault="001567DA" w:rsidP="009666AF">
      <w:pPr>
        <w:rPr>
          <w:rFonts w:ascii="Arial" w:hAnsi="Arial" w:cs="Arial"/>
          <w:sz w:val="20"/>
          <w:szCs w:val="20"/>
          <w:lang w:eastAsia="en-US"/>
        </w:rPr>
      </w:pPr>
      <w:r w:rsidRPr="001567DA">
        <w:rPr>
          <w:rFonts w:ascii="Arial" w:hAnsi="Arial" w:cs="Arial"/>
          <w:sz w:val="20"/>
          <w:szCs w:val="20"/>
        </w:rPr>
        <w:br/>
        <w:t xml:space="preserve">KGH Anwaltskanzlei </w:t>
      </w:r>
      <w:r w:rsidRPr="001567DA">
        <w:rPr>
          <w:rFonts w:ascii="Arial" w:hAnsi="Arial" w:cs="Arial"/>
          <w:sz w:val="20"/>
          <w:szCs w:val="20"/>
        </w:rPr>
        <w:br/>
        <w:t>Fürther Straße 98 – 100</w:t>
      </w:r>
      <w:r w:rsidRPr="001567DA">
        <w:rPr>
          <w:rFonts w:ascii="Arial" w:hAnsi="Arial" w:cs="Arial"/>
          <w:sz w:val="20"/>
          <w:szCs w:val="20"/>
        </w:rPr>
        <w:br/>
        <w:t>90429 Nürnberg</w:t>
      </w:r>
      <w:r w:rsidRPr="001567DA">
        <w:rPr>
          <w:rFonts w:ascii="Arial" w:hAnsi="Arial" w:cs="Arial"/>
          <w:sz w:val="20"/>
          <w:szCs w:val="20"/>
        </w:rPr>
        <w:br/>
      </w:r>
      <w:r w:rsidRPr="001567DA">
        <w:rPr>
          <w:rFonts w:ascii="Arial" w:hAnsi="Arial" w:cs="Arial"/>
          <w:sz w:val="20"/>
          <w:szCs w:val="20"/>
        </w:rPr>
        <w:br/>
        <w:t>fon: +49(0)911 32386-0</w:t>
      </w:r>
      <w:r w:rsidRPr="001567DA">
        <w:rPr>
          <w:rFonts w:ascii="Arial" w:hAnsi="Arial" w:cs="Arial"/>
          <w:sz w:val="20"/>
          <w:szCs w:val="20"/>
        </w:rPr>
        <w:br/>
        <w:t>fax: +49(0)911 32386-70</w:t>
      </w:r>
      <w:r w:rsidRPr="001567DA">
        <w:rPr>
          <w:rFonts w:ascii="Arial" w:hAnsi="Arial" w:cs="Arial"/>
          <w:sz w:val="20"/>
          <w:szCs w:val="20"/>
        </w:rPr>
        <w:br/>
        <w:t xml:space="preserve">e-Mail: </w:t>
      </w:r>
      <w:hyperlink r:id="rId8" w:history="1">
        <w:r w:rsidRPr="001567DA">
          <w:rPr>
            <w:rFonts w:ascii="Arial" w:hAnsi="Arial" w:cs="Arial"/>
            <w:color w:val="0000FF"/>
            <w:sz w:val="20"/>
            <w:szCs w:val="20"/>
            <w:u w:val="single"/>
          </w:rPr>
          <w:t>oliver.fouquet@kgh.de</w:t>
        </w:r>
      </w:hyperlink>
      <w:r w:rsidRPr="001567DA">
        <w:rPr>
          <w:rFonts w:ascii="Arial" w:hAnsi="Arial" w:cs="Arial"/>
          <w:sz w:val="20"/>
          <w:szCs w:val="20"/>
        </w:rPr>
        <w:br/>
        <w:t xml:space="preserve">Homepage: </w:t>
      </w:r>
      <w:hyperlink r:id="rId9" w:history="1">
        <w:r w:rsidRPr="001567DA">
          <w:rPr>
            <w:rFonts w:ascii="Arial" w:hAnsi="Arial" w:cs="Arial"/>
            <w:color w:val="800080"/>
            <w:sz w:val="20"/>
            <w:szCs w:val="20"/>
            <w:u w:val="single"/>
          </w:rPr>
          <w:t>www.kgh.de</w:t>
        </w:r>
      </w:hyperlink>
      <w:r w:rsidR="009666AF" w:rsidRPr="009666AF">
        <w:rPr>
          <w:rFonts w:ascii="Arial" w:hAnsi="Arial" w:cs="Arial"/>
          <w:sz w:val="20"/>
          <w:szCs w:val="20"/>
          <w:lang w:eastAsia="en-US"/>
        </w:rPr>
        <w:t xml:space="preserve"> </w:t>
      </w:r>
      <w:bookmarkEnd w:id="0"/>
    </w:p>
    <w:sectPr w:rsidR="00AA205D" w:rsidRPr="009666AF">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0D18" w14:textId="77777777" w:rsidR="00892215" w:rsidRDefault="00892215" w:rsidP="00146DE6">
      <w:r>
        <w:separator/>
      </w:r>
    </w:p>
  </w:endnote>
  <w:endnote w:type="continuationSeparator" w:id="0">
    <w:p w14:paraId="5738E3AE" w14:textId="77777777" w:rsidR="00892215" w:rsidRDefault="00892215" w:rsidP="001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A37D" w14:textId="77777777" w:rsidR="00892215" w:rsidRDefault="00892215" w:rsidP="00146DE6">
      <w:r>
        <w:separator/>
      </w:r>
    </w:p>
  </w:footnote>
  <w:footnote w:type="continuationSeparator" w:id="0">
    <w:p w14:paraId="420DCC6C" w14:textId="77777777" w:rsidR="00892215" w:rsidRDefault="00892215" w:rsidP="0014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4527" w14:textId="77777777" w:rsidR="00BD4F9E" w:rsidRPr="00BD4F9E" w:rsidRDefault="00BD4F9E" w:rsidP="00BD4F9E">
    <w:pPr>
      <w:tabs>
        <w:tab w:val="center" w:pos="4819"/>
        <w:tab w:val="right" w:pos="9071"/>
      </w:tabs>
      <w:jc w:val="center"/>
      <w:rPr>
        <w:rFonts w:ascii="Arial" w:hAnsi="Arial" w:cs="Arial"/>
        <w:szCs w:val="20"/>
        <w:lang w:val="en-US" w:eastAsia="en-US"/>
      </w:rPr>
    </w:pPr>
    <w:proofErr w:type="gramStart"/>
    <w:r w:rsidRPr="00BD4F9E">
      <w:rPr>
        <w:rFonts w:ascii="Arial" w:hAnsi="Arial" w:cs="Arial"/>
        <w:b/>
        <w:bCs/>
        <w:sz w:val="28"/>
        <w:szCs w:val="28"/>
        <w:lang w:val="en-US" w:eastAsia="en-US"/>
      </w:rPr>
      <w:t>mittelstandsdepesche</w:t>
    </w:r>
    <w:proofErr w:type="gramEnd"/>
    <w:r w:rsidRPr="00BD4F9E">
      <w:rPr>
        <w:rFonts w:ascii="Arial" w:hAnsi="Arial" w:cs="Arial"/>
        <w:b/>
        <w:bCs/>
        <w:sz w:val="28"/>
        <w:szCs w:val="28"/>
        <w:lang w:val="en-US" w:eastAsia="en-US"/>
      </w:rPr>
      <w:t xml:space="preserve"> 07-2020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3B1"/>
    <w:multiLevelType w:val="hybridMultilevel"/>
    <w:tmpl w:val="BFC21BEE"/>
    <w:lvl w:ilvl="0" w:tplc="EAF4558E">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420F2"/>
    <w:multiLevelType w:val="hybridMultilevel"/>
    <w:tmpl w:val="B4A4AE50"/>
    <w:lvl w:ilvl="0" w:tplc="E618C0C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D733E0"/>
    <w:multiLevelType w:val="hybridMultilevel"/>
    <w:tmpl w:val="148CAA44"/>
    <w:lvl w:ilvl="0" w:tplc="41A82B3C">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035B6"/>
    <w:multiLevelType w:val="hybridMultilevel"/>
    <w:tmpl w:val="AB1AAE4C"/>
    <w:lvl w:ilvl="0" w:tplc="F54E69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A012DF"/>
    <w:multiLevelType w:val="hybridMultilevel"/>
    <w:tmpl w:val="8FF2ADCE"/>
    <w:lvl w:ilvl="0" w:tplc="4B1E15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567DE"/>
    <w:multiLevelType w:val="hybridMultilevel"/>
    <w:tmpl w:val="4F70C9A4"/>
    <w:lvl w:ilvl="0" w:tplc="1B6094CE">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000E60"/>
    <w:multiLevelType w:val="hybridMultilevel"/>
    <w:tmpl w:val="C382E488"/>
    <w:lvl w:ilvl="0" w:tplc="A568F760">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9D19DF"/>
    <w:multiLevelType w:val="hybridMultilevel"/>
    <w:tmpl w:val="CCEAD23E"/>
    <w:lvl w:ilvl="0" w:tplc="8222D51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1C4C4E"/>
    <w:multiLevelType w:val="hybridMultilevel"/>
    <w:tmpl w:val="2280F01E"/>
    <w:lvl w:ilvl="0" w:tplc="6EF04CBC">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592154"/>
    <w:multiLevelType w:val="hybridMultilevel"/>
    <w:tmpl w:val="641C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216F6"/>
    <w:multiLevelType w:val="hybridMultilevel"/>
    <w:tmpl w:val="98883EC4"/>
    <w:lvl w:ilvl="0" w:tplc="8198455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9D56AA"/>
    <w:multiLevelType w:val="hybridMultilevel"/>
    <w:tmpl w:val="816ECFB8"/>
    <w:lvl w:ilvl="0" w:tplc="2406565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B24D48"/>
    <w:multiLevelType w:val="hybridMultilevel"/>
    <w:tmpl w:val="7FB0E2EC"/>
    <w:lvl w:ilvl="0" w:tplc="3CA883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BE2848"/>
    <w:multiLevelType w:val="hybridMultilevel"/>
    <w:tmpl w:val="77601DF4"/>
    <w:lvl w:ilvl="0" w:tplc="8EE09C7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5A7AD5"/>
    <w:multiLevelType w:val="hybridMultilevel"/>
    <w:tmpl w:val="7BD2BF08"/>
    <w:lvl w:ilvl="0" w:tplc="04544618">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8E3567"/>
    <w:multiLevelType w:val="hybridMultilevel"/>
    <w:tmpl w:val="F57C2328"/>
    <w:lvl w:ilvl="0" w:tplc="176A944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92772F"/>
    <w:multiLevelType w:val="hybridMultilevel"/>
    <w:tmpl w:val="0E94C42A"/>
    <w:lvl w:ilvl="0" w:tplc="8B98A70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E6237F"/>
    <w:multiLevelType w:val="hybridMultilevel"/>
    <w:tmpl w:val="31DAD960"/>
    <w:lvl w:ilvl="0" w:tplc="2948308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AB5B3A"/>
    <w:multiLevelType w:val="hybridMultilevel"/>
    <w:tmpl w:val="AD16C978"/>
    <w:lvl w:ilvl="0" w:tplc="888E484A">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761D6"/>
    <w:multiLevelType w:val="hybridMultilevel"/>
    <w:tmpl w:val="86AAC7A0"/>
    <w:lvl w:ilvl="0" w:tplc="91F4D06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A36A94"/>
    <w:multiLevelType w:val="hybridMultilevel"/>
    <w:tmpl w:val="77521756"/>
    <w:lvl w:ilvl="0" w:tplc="546885A4">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6499C"/>
    <w:multiLevelType w:val="hybridMultilevel"/>
    <w:tmpl w:val="E7BE1082"/>
    <w:lvl w:ilvl="0" w:tplc="771CFACC">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454662"/>
    <w:multiLevelType w:val="hybridMultilevel"/>
    <w:tmpl w:val="F7C6FAAC"/>
    <w:lvl w:ilvl="0" w:tplc="A50A21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E274D0"/>
    <w:multiLevelType w:val="hybridMultilevel"/>
    <w:tmpl w:val="E82EE374"/>
    <w:lvl w:ilvl="0" w:tplc="B3E2824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C4558"/>
    <w:multiLevelType w:val="hybridMultilevel"/>
    <w:tmpl w:val="0EFAE216"/>
    <w:lvl w:ilvl="0" w:tplc="D96A2FE6">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654269"/>
    <w:multiLevelType w:val="hybridMultilevel"/>
    <w:tmpl w:val="42B450C2"/>
    <w:lvl w:ilvl="0" w:tplc="C860815C">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10ECC"/>
    <w:multiLevelType w:val="hybridMultilevel"/>
    <w:tmpl w:val="EAA8F5AE"/>
    <w:lvl w:ilvl="0" w:tplc="BA1087CA">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167C98"/>
    <w:multiLevelType w:val="hybridMultilevel"/>
    <w:tmpl w:val="35BCD360"/>
    <w:lvl w:ilvl="0" w:tplc="A028ACA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D35604"/>
    <w:multiLevelType w:val="hybridMultilevel"/>
    <w:tmpl w:val="531EF7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5"/>
  </w:num>
  <w:num w:numId="4">
    <w:abstractNumId w:val="20"/>
  </w:num>
  <w:num w:numId="5">
    <w:abstractNumId w:val="7"/>
  </w:num>
  <w:num w:numId="6">
    <w:abstractNumId w:val="25"/>
  </w:num>
  <w:num w:numId="7">
    <w:abstractNumId w:val="6"/>
  </w:num>
  <w:num w:numId="8">
    <w:abstractNumId w:val="26"/>
  </w:num>
  <w:num w:numId="9">
    <w:abstractNumId w:val="27"/>
  </w:num>
  <w:num w:numId="10">
    <w:abstractNumId w:val="5"/>
  </w:num>
  <w:num w:numId="11">
    <w:abstractNumId w:val="10"/>
  </w:num>
  <w:num w:numId="12">
    <w:abstractNumId w:val="24"/>
  </w:num>
  <w:num w:numId="13">
    <w:abstractNumId w:val="1"/>
  </w:num>
  <w:num w:numId="14">
    <w:abstractNumId w:val="11"/>
  </w:num>
  <w:num w:numId="15">
    <w:abstractNumId w:val="8"/>
  </w:num>
  <w:num w:numId="16">
    <w:abstractNumId w:val="16"/>
  </w:num>
  <w:num w:numId="17">
    <w:abstractNumId w:val="21"/>
  </w:num>
  <w:num w:numId="18">
    <w:abstractNumId w:val="19"/>
  </w:num>
  <w:num w:numId="19">
    <w:abstractNumId w:val="9"/>
  </w:num>
  <w:num w:numId="20">
    <w:abstractNumId w:val="23"/>
  </w:num>
  <w:num w:numId="21">
    <w:abstractNumId w:val="4"/>
  </w:num>
  <w:num w:numId="22">
    <w:abstractNumId w:val="18"/>
  </w:num>
  <w:num w:numId="23">
    <w:abstractNumId w:val="3"/>
  </w:num>
  <w:num w:numId="24">
    <w:abstractNumId w:val="12"/>
  </w:num>
  <w:num w:numId="25">
    <w:abstractNumId w:val="13"/>
  </w:num>
  <w:num w:numId="26">
    <w:abstractNumId w:val="0"/>
  </w:num>
  <w:num w:numId="27">
    <w:abstractNumId w:val="14"/>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0004B"/>
    <w:rsid w:val="00000C5A"/>
    <w:rsid w:val="0000414F"/>
    <w:rsid w:val="00005739"/>
    <w:rsid w:val="000104E3"/>
    <w:rsid w:val="000175E5"/>
    <w:rsid w:val="00023BC8"/>
    <w:rsid w:val="00024BB7"/>
    <w:rsid w:val="000259CD"/>
    <w:rsid w:val="00025A9C"/>
    <w:rsid w:val="00027A3B"/>
    <w:rsid w:val="00027B67"/>
    <w:rsid w:val="00030915"/>
    <w:rsid w:val="000379E1"/>
    <w:rsid w:val="000425AA"/>
    <w:rsid w:val="00055E37"/>
    <w:rsid w:val="00076E22"/>
    <w:rsid w:val="00076EAB"/>
    <w:rsid w:val="0007758C"/>
    <w:rsid w:val="0008284D"/>
    <w:rsid w:val="00083309"/>
    <w:rsid w:val="00086B8B"/>
    <w:rsid w:val="00087540"/>
    <w:rsid w:val="000929D8"/>
    <w:rsid w:val="00095D4E"/>
    <w:rsid w:val="000A2F60"/>
    <w:rsid w:val="000A3DA5"/>
    <w:rsid w:val="000A44A1"/>
    <w:rsid w:val="000A789C"/>
    <w:rsid w:val="000A7E04"/>
    <w:rsid w:val="000B0745"/>
    <w:rsid w:val="000B07FE"/>
    <w:rsid w:val="000B2047"/>
    <w:rsid w:val="000B6E6B"/>
    <w:rsid w:val="000C1216"/>
    <w:rsid w:val="000C1818"/>
    <w:rsid w:val="000C503D"/>
    <w:rsid w:val="000C5921"/>
    <w:rsid w:val="000E18C9"/>
    <w:rsid w:val="000E1C07"/>
    <w:rsid w:val="000E3F2A"/>
    <w:rsid w:val="000E6183"/>
    <w:rsid w:val="000F2804"/>
    <w:rsid w:val="00101CA6"/>
    <w:rsid w:val="00103864"/>
    <w:rsid w:val="001049EF"/>
    <w:rsid w:val="00104E9F"/>
    <w:rsid w:val="00105B0A"/>
    <w:rsid w:val="0010608B"/>
    <w:rsid w:val="001128B4"/>
    <w:rsid w:val="001142F7"/>
    <w:rsid w:val="00114DB0"/>
    <w:rsid w:val="0012097C"/>
    <w:rsid w:val="00120D92"/>
    <w:rsid w:val="00121307"/>
    <w:rsid w:val="00121E6D"/>
    <w:rsid w:val="0012210B"/>
    <w:rsid w:val="001252D7"/>
    <w:rsid w:val="00126640"/>
    <w:rsid w:val="00126867"/>
    <w:rsid w:val="00132432"/>
    <w:rsid w:val="0013437A"/>
    <w:rsid w:val="00135CC6"/>
    <w:rsid w:val="00140FD5"/>
    <w:rsid w:val="00141251"/>
    <w:rsid w:val="00143FD7"/>
    <w:rsid w:val="001450F9"/>
    <w:rsid w:val="00146DE6"/>
    <w:rsid w:val="00146EBA"/>
    <w:rsid w:val="00147F47"/>
    <w:rsid w:val="00152E41"/>
    <w:rsid w:val="001567DA"/>
    <w:rsid w:val="00165B3F"/>
    <w:rsid w:val="00165B90"/>
    <w:rsid w:val="0017083A"/>
    <w:rsid w:val="0017404F"/>
    <w:rsid w:val="00175E35"/>
    <w:rsid w:val="00182EE6"/>
    <w:rsid w:val="001834B1"/>
    <w:rsid w:val="001910CC"/>
    <w:rsid w:val="00191AAD"/>
    <w:rsid w:val="001963A1"/>
    <w:rsid w:val="00196673"/>
    <w:rsid w:val="001A39F3"/>
    <w:rsid w:val="001A5C40"/>
    <w:rsid w:val="001A67FB"/>
    <w:rsid w:val="001A6A9A"/>
    <w:rsid w:val="001B2248"/>
    <w:rsid w:val="001B23FE"/>
    <w:rsid w:val="001C59D5"/>
    <w:rsid w:val="001C5A1B"/>
    <w:rsid w:val="001C78EC"/>
    <w:rsid w:val="001D1541"/>
    <w:rsid w:val="001D5EE0"/>
    <w:rsid w:val="001D661E"/>
    <w:rsid w:val="001E150C"/>
    <w:rsid w:val="001E35F6"/>
    <w:rsid w:val="001F0C3A"/>
    <w:rsid w:val="002024F0"/>
    <w:rsid w:val="002041D3"/>
    <w:rsid w:val="00205161"/>
    <w:rsid w:val="002114D6"/>
    <w:rsid w:val="00212F77"/>
    <w:rsid w:val="00216C14"/>
    <w:rsid w:val="00223834"/>
    <w:rsid w:val="00232F5A"/>
    <w:rsid w:val="00234701"/>
    <w:rsid w:val="0023654B"/>
    <w:rsid w:val="00236737"/>
    <w:rsid w:val="002404DD"/>
    <w:rsid w:val="00241D83"/>
    <w:rsid w:val="00247825"/>
    <w:rsid w:val="00256763"/>
    <w:rsid w:val="002601C5"/>
    <w:rsid w:val="002631B1"/>
    <w:rsid w:val="002631B4"/>
    <w:rsid w:val="00264A9D"/>
    <w:rsid w:val="00264C33"/>
    <w:rsid w:val="00265E21"/>
    <w:rsid w:val="0027142C"/>
    <w:rsid w:val="002719F6"/>
    <w:rsid w:val="00276699"/>
    <w:rsid w:val="002859CC"/>
    <w:rsid w:val="00290085"/>
    <w:rsid w:val="0029090E"/>
    <w:rsid w:val="00295051"/>
    <w:rsid w:val="00297453"/>
    <w:rsid w:val="002A1F67"/>
    <w:rsid w:val="002A3E82"/>
    <w:rsid w:val="002B0C38"/>
    <w:rsid w:val="002B0E68"/>
    <w:rsid w:val="002B2942"/>
    <w:rsid w:val="002B6223"/>
    <w:rsid w:val="002B7843"/>
    <w:rsid w:val="002C0556"/>
    <w:rsid w:val="002C41F2"/>
    <w:rsid w:val="002C4E5A"/>
    <w:rsid w:val="002C5865"/>
    <w:rsid w:val="002D2B62"/>
    <w:rsid w:val="002D37CE"/>
    <w:rsid w:val="002D5FA0"/>
    <w:rsid w:val="002D64B8"/>
    <w:rsid w:val="002D7BE1"/>
    <w:rsid w:val="002F455A"/>
    <w:rsid w:val="00302438"/>
    <w:rsid w:val="00305E1E"/>
    <w:rsid w:val="00306F61"/>
    <w:rsid w:val="00313761"/>
    <w:rsid w:val="003140CB"/>
    <w:rsid w:val="003170EA"/>
    <w:rsid w:val="00323D14"/>
    <w:rsid w:val="00323D29"/>
    <w:rsid w:val="00327C27"/>
    <w:rsid w:val="00332C40"/>
    <w:rsid w:val="003369FF"/>
    <w:rsid w:val="00337821"/>
    <w:rsid w:val="0034130A"/>
    <w:rsid w:val="00341C80"/>
    <w:rsid w:val="00354E78"/>
    <w:rsid w:val="00356DB4"/>
    <w:rsid w:val="00374527"/>
    <w:rsid w:val="00374868"/>
    <w:rsid w:val="00377ABE"/>
    <w:rsid w:val="00381D21"/>
    <w:rsid w:val="00383E01"/>
    <w:rsid w:val="003912BF"/>
    <w:rsid w:val="003A22CE"/>
    <w:rsid w:val="003A63F6"/>
    <w:rsid w:val="003A7C84"/>
    <w:rsid w:val="003C5CA3"/>
    <w:rsid w:val="003E2DB8"/>
    <w:rsid w:val="003E45B4"/>
    <w:rsid w:val="003E5997"/>
    <w:rsid w:val="003F23DD"/>
    <w:rsid w:val="003F3585"/>
    <w:rsid w:val="003F3806"/>
    <w:rsid w:val="003F5CF0"/>
    <w:rsid w:val="0040315A"/>
    <w:rsid w:val="00404DA8"/>
    <w:rsid w:val="00411EEE"/>
    <w:rsid w:val="00414BCD"/>
    <w:rsid w:val="00415C56"/>
    <w:rsid w:val="00416DAA"/>
    <w:rsid w:val="00417095"/>
    <w:rsid w:val="004204DC"/>
    <w:rsid w:val="004207BF"/>
    <w:rsid w:val="0042363E"/>
    <w:rsid w:val="00425B38"/>
    <w:rsid w:val="00426CF7"/>
    <w:rsid w:val="00430183"/>
    <w:rsid w:val="004343CE"/>
    <w:rsid w:val="00444D30"/>
    <w:rsid w:val="00445564"/>
    <w:rsid w:val="00450759"/>
    <w:rsid w:val="00451444"/>
    <w:rsid w:val="00453553"/>
    <w:rsid w:val="00453A74"/>
    <w:rsid w:val="00457398"/>
    <w:rsid w:val="00461DF9"/>
    <w:rsid w:val="0046279F"/>
    <w:rsid w:val="00470922"/>
    <w:rsid w:val="004762AD"/>
    <w:rsid w:val="00477656"/>
    <w:rsid w:val="004860BF"/>
    <w:rsid w:val="00486B89"/>
    <w:rsid w:val="00486BA5"/>
    <w:rsid w:val="004947B2"/>
    <w:rsid w:val="00497FF1"/>
    <w:rsid w:val="004A09A7"/>
    <w:rsid w:val="004A12FA"/>
    <w:rsid w:val="004A1A45"/>
    <w:rsid w:val="004A2D7F"/>
    <w:rsid w:val="004B0BB5"/>
    <w:rsid w:val="004B15D6"/>
    <w:rsid w:val="004B2046"/>
    <w:rsid w:val="004B209A"/>
    <w:rsid w:val="004B4F37"/>
    <w:rsid w:val="004B5941"/>
    <w:rsid w:val="004C70A6"/>
    <w:rsid w:val="004D2DF6"/>
    <w:rsid w:val="004D615B"/>
    <w:rsid w:val="004D6C49"/>
    <w:rsid w:val="004D6FD0"/>
    <w:rsid w:val="004E3F2F"/>
    <w:rsid w:val="004E45C8"/>
    <w:rsid w:val="004E5B0E"/>
    <w:rsid w:val="004E612E"/>
    <w:rsid w:val="004E629B"/>
    <w:rsid w:val="004F4195"/>
    <w:rsid w:val="004F740A"/>
    <w:rsid w:val="005006FA"/>
    <w:rsid w:val="00503973"/>
    <w:rsid w:val="00513E54"/>
    <w:rsid w:val="00520443"/>
    <w:rsid w:val="005249E6"/>
    <w:rsid w:val="0052731E"/>
    <w:rsid w:val="00531BF5"/>
    <w:rsid w:val="005338DF"/>
    <w:rsid w:val="00541C51"/>
    <w:rsid w:val="005443BD"/>
    <w:rsid w:val="0054690B"/>
    <w:rsid w:val="00550948"/>
    <w:rsid w:val="00551327"/>
    <w:rsid w:val="00556A0E"/>
    <w:rsid w:val="005617ED"/>
    <w:rsid w:val="00565396"/>
    <w:rsid w:val="00566BE9"/>
    <w:rsid w:val="005807B5"/>
    <w:rsid w:val="005839CE"/>
    <w:rsid w:val="00584173"/>
    <w:rsid w:val="00585623"/>
    <w:rsid w:val="00586703"/>
    <w:rsid w:val="00593392"/>
    <w:rsid w:val="005A09D8"/>
    <w:rsid w:val="005A0C88"/>
    <w:rsid w:val="005A3D8B"/>
    <w:rsid w:val="005A6CBA"/>
    <w:rsid w:val="005A6E65"/>
    <w:rsid w:val="005A7D42"/>
    <w:rsid w:val="005B5F8D"/>
    <w:rsid w:val="005B63CA"/>
    <w:rsid w:val="005D0C29"/>
    <w:rsid w:val="005D273C"/>
    <w:rsid w:val="005D61AA"/>
    <w:rsid w:val="005D7C40"/>
    <w:rsid w:val="005E442F"/>
    <w:rsid w:val="005E562D"/>
    <w:rsid w:val="005E5B35"/>
    <w:rsid w:val="005E69B5"/>
    <w:rsid w:val="005F0A7F"/>
    <w:rsid w:val="005F2C58"/>
    <w:rsid w:val="005F3E36"/>
    <w:rsid w:val="0060242E"/>
    <w:rsid w:val="00610D3F"/>
    <w:rsid w:val="0061112D"/>
    <w:rsid w:val="00613096"/>
    <w:rsid w:val="00613737"/>
    <w:rsid w:val="0061407B"/>
    <w:rsid w:val="0061512C"/>
    <w:rsid w:val="00625D5B"/>
    <w:rsid w:val="00634EAF"/>
    <w:rsid w:val="0063538D"/>
    <w:rsid w:val="00636E6B"/>
    <w:rsid w:val="0064411C"/>
    <w:rsid w:val="006456E9"/>
    <w:rsid w:val="006479AF"/>
    <w:rsid w:val="00647E6E"/>
    <w:rsid w:val="00650F9D"/>
    <w:rsid w:val="006518FB"/>
    <w:rsid w:val="0065235F"/>
    <w:rsid w:val="00660420"/>
    <w:rsid w:val="00665CA9"/>
    <w:rsid w:val="00667000"/>
    <w:rsid w:val="00667E48"/>
    <w:rsid w:val="00675BE9"/>
    <w:rsid w:val="00675E16"/>
    <w:rsid w:val="006762C7"/>
    <w:rsid w:val="0068256C"/>
    <w:rsid w:val="00692B5F"/>
    <w:rsid w:val="0069397E"/>
    <w:rsid w:val="006A0A1E"/>
    <w:rsid w:val="006A1CAD"/>
    <w:rsid w:val="006A5E88"/>
    <w:rsid w:val="006B10C1"/>
    <w:rsid w:val="006B2570"/>
    <w:rsid w:val="006B2944"/>
    <w:rsid w:val="006B2C25"/>
    <w:rsid w:val="006B5BE4"/>
    <w:rsid w:val="006B5FD2"/>
    <w:rsid w:val="006B6598"/>
    <w:rsid w:val="006C16E1"/>
    <w:rsid w:val="006D0DAC"/>
    <w:rsid w:val="006D6FE6"/>
    <w:rsid w:val="006E11B0"/>
    <w:rsid w:val="006E1402"/>
    <w:rsid w:val="006E214B"/>
    <w:rsid w:val="006E25C2"/>
    <w:rsid w:val="006E3667"/>
    <w:rsid w:val="006F02B2"/>
    <w:rsid w:val="006F2C13"/>
    <w:rsid w:val="006F3C78"/>
    <w:rsid w:val="006F46E4"/>
    <w:rsid w:val="006F62E1"/>
    <w:rsid w:val="006F6EA2"/>
    <w:rsid w:val="006F7CD0"/>
    <w:rsid w:val="00700440"/>
    <w:rsid w:val="00704AB9"/>
    <w:rsid w:val="00707B3E"/>
    <w:rsid w:val="00710AB6"/>
    <w:rsid w:val="00710F88"/>
    <w:rsid w:val="007125E0"/>
    <w:rsid w:val="007150BE"/>
    <w:rsid w:val="007237D1"/>
    <w:rsid w:val="0072742F"/>
    <w:rsid w:val="00727769"/>
    <w:rsid w:val="007312F9"/>
    <w:rsid w:val="00731FD1"/>
    <w:rsid w:val="00734E3B"/>
    <w:rsid w:val="00735F5E"/>
    <w:rsid w:val="00736338"/>
    <w:rsid w:val="007363B3"/>
    <w:rsid w:val="00737D6A"/>
    <w:rsid w:val="00740BC9"/>
    <w:rsid w:val="00743C46"/>
    <w:rsid w:val="0074462B"/>
    <w:rsid w:val="00744F7F"/>
    <w:rsid w:val="0074546F"/>
    <w:rsid w:val="007564B4"/>
    <w:rsid w:val="00756E6C"/>
    <w:rsid w:val="00760FF5"/>
    <w:rsid w:val="00762077"/>
    <w:rsid w:val="00770944"/>
    <w:rsid w:val="0077263B"/>
    <w:rsid w:val="007834C7"/>
    <w:rsid w:val="0078530C"/>
    <w:rsid w:val="007855F3"/>
    <w:rsid w:val="00786842"/>
    <w:rsid w:val="007905FC"/>
    <w:rsid w:val="00790894"/>
    <w:rsid w:val="007911D1"/>
    <w:rsid w:val="00791CF0"/>
    <w:rsid w:val="00797362"/>
    <w:rsid w:val="007A502E"/>
    <w:rsid w:val="007A52B3"/>
    <w:rsid w:val="007B11A2"/>
    <w:rsid w:val="007B1E3C"/>
    <w:rsid w:val="007B25EE"/>
    <w:rsid w:val="007B45D0"/>
    <w:rsid w:val="007C25BC"/>
    <w:rsid w:val="007C45AD"/>
    <w:rsid w:val="007D36DA"/>
    <w:rsid w:val="007D4EF6"/>
    <w:rsid w:val="007D65E8"/>
    <w:rsid w:val="007D7850"/>
    <w:rsid w:val="007D79E2"/>
    <w:rsid w:val="007E0A69"/>
    <w:rsid w:val="007E1CF9"/>
    <w:rsid w:val="007E1D4F"/>
    <w:rsid w:val="007E3DF8"/>
    <w:rsid w:val="007E4648"/>
    <w:rsid w:val="007E66FE"/>
    <w:rsid w:val="007F0576"/>
    <w:rsid w:val="007F15CC"/>
    <w:rsid w:val="007F2B3C"/>
    <w:rsid w:val="007F5CF4"/>
    <w:rsid w:val="007F7E8C"/>
    <w:rsid w:val="00803EE7"/>
    <w:rsid w:val="00811477"/>
    <w:rsid w:val="00815601"/>
    <w:rsid w:val="00817736"/>
    <w:rsid w:val="00820D68"/>
    <w:rsid w:val="00824E37"/>
    <w:rsid w:val="00825F35"/>
    <w:rsid w:val="00840862"/>
    <w:rsid w:val="00845360"/>
    <w:rsid w:val="00847385"/>
    <w:rsid w:val="008505B8"/>
    <w:rsid w:val="0085641C"/>
    <w:rsid w:val="00856656"/>
    <w:rsid w:val="00856AAA"/>
    <w:rsid w:val="00856DE6"/>
    <w:rsid w:val="00857F9C"/>
    <w:rsid w:val="00860E31"/>
    <w:rsid w:val="00861060"/>
    <w:rsid w:val="00863A09"/>
    <w:rsid w:val="0088676E"/>
    <w:rsid w:val="00890D3C"/>
    <w:rsid w:val="00892215"/>
    <w:rsid w:val="00892C07"/>
    <w:rsid w:val="00894A12"/>
    <w:rsid w:val="008A16EF"/>
    <w:rsid w:val="008A1F60"/>
    <w:rsid w:val="008A6DC5"/>
    <w:rsid w:val="008A7EA5"/>
    <w:rsid w:val="008B08D4"/>
    <w:rsid w:val="008B2588"/>
    <w:rsid w:val="008B281E"/>
    <w:rsid w:val="008B60DB"/>
    <w:rsid w:val="008B66D2"/>
    <w:rsid w:val="008C0DBC"/>
    <w:rsid w:val="008C472C"/>
    <w:rsid w:val="008C71D0"/>
    <w:rsid w:val="008D0582"/>
    <w:rsid w:val="008D1B13"/>
    <w:rsid w:val="008D2314"/>
    <w:rsid w:val="008D5929"/>
    <w:rsid w:val="008D74D1"/>
    <w:rsid w:val="008D7DA4"/>
    <w:rsid w:val="008E0284"/>
    <w:rsid w:val="008E06D5"/>
    <w:rsid w:val="008E179A"/>
    <w:rsid w:val="008E621E"/>
    <w:rsid w:val="008E6C99"/>
    <w:rsid w:val="008F0482"/>
    <w:rsid w:val="008F05F6"/>
    <w:rsid w:val="008F06CE"/>
    <w:rsid w:val="008F4C5F"/>
    <w:rsid w:val="008F6C67"/>
    <w:rsid w:val="00901549"/>
    <w:rsid w:val="00905A35"/>
    <w:rsid w:val="00906AF3"/>
    <w:rsid w:val="009128AA"/>
    <w:rsid w:val="00915B70"/>
    <w:rsid w:val="00926C59"/>
    <w:rsid w:val="0092746C"/>
    <w:rsid w:val="00932A28"/>
    <w:rsid w:val="00940835"/>
    <w:rsid w:val="009408F4"/>
    <w:rsid w:val="00944352"/>
    <w:rsid w:val="00946C90"/>
    <w:rsid w:val="00961A7E"/>
    <w:rsid w:val="009647D2"/>
    <w:rsid w:val="00965DDD"/>
    <w:rsid w:val="00966358"/>
    <w:rsid w:val="009666AF"/>
    <w:rsid w:val="0097416B"/>
    <w:rsid w:val="00975D93"/>
    <w:rsid w:val="00975FB1"/>
    <w:rsid w:val="00983F05"/>
    <w:rsid w:val="009847E6"/>
    <w:rsid w:val="009866B6"/>
    <w:rsid w:val="00990E08"/>
    <w:rsid w:val="009A1EEB"/>
    <w:rsid w:val="009A30DA"/>
    <w:rsid w:val="009A3BB1"/>
    <w:rsid w:val="009A6D7D"/>
    <w:rsid w:val="009A731D"/>
    <w:rsid w:val="009B225B"/>
    <w:rsid w:val="009B3F6E"/>
    <w:rsid w:val="009D0B47"/>
    <w:rsid w:val="009D3D12"/>
    <w:rsid w:val="009D4C2E"/>
    <w:rsid w:val="009D515C"/>
    <w:rsid w:val="009E1E5F"/>
    <w:rsid w:val="009E3F85"/>
    <w:rsid w:val="009F120C"/>
    <w:rsid w:val="009F5092"/>
    <w:rsid w:val="009F5558"/>
    <w:rsid w:val="009F68F3"/>
    <w:rsid w:val="00A00E14"/>
    <w:rsid w:val="00A00F16"/>
    <w:rsid w:val="00A014A3"/>
    <w:rsid w:val="00A0434D"/>
    <w:rsid w:val="00A048C8"/>
    <w:rsid w:val="00A10302"/>
    <w:rsid w:val="00A109D5"/>
    <w:rsid w:val="00A23BE3"/>
    <w:rsid w:val="00A25A39"/>
    <w:rsid w:val="00A33937"/>
    <w:rsid w:val="00A4369A"/>
    <w:rsid w:val="00A47B6B"/>
    <w:rsid w:val="00A5323C"/>
    <w:rsid w:val="00A53E76"/>
    <w:rsid w:val="00A561A5"/>
    <w:rsid w:val="00A616BE"/>
    <w:rsid w:val="00A635FF"/>
    <w:rsid w:val="00A63753"/>
    <w:rsid w:val="00A67207"/>
    <w:rsid w:val="00A70DF6"/>
    <w:rsid w:val="00A73B74"/>
    <w:rsid w:val="00A740DA"/>
    <w:rsid w:val="00A75DB2"/>
    <w:rsid w:val="00A76129"/>
    <w:rsid w:val="00A765A4"/>
    <w:rsid w:val="00A77EDA"/>
    <w:rsid w:val="00A80F7E"/>
    <w:rsid w:val="00A81B91"/>
    <w:rsid w:val="00A86264"/>
    <w:rsid w:val="00A8767B"/>
    <w:rsid w:val="00A95126"/>
    <w:rsid w:val="00AA0360"/>
    <w:rsid w:val="00AA0364"/>
    <w:rsid w:val="00AA0516"/>
    <w:rsid w:val="00AA0B7C"/>
    <w:rsid w:val="00AA205D"/>
    <w:rsid w:val="00AA2AA0"/>
    <w:rsid w:val="00AA6F3A"/>
    <w:rsid w:val="00AB462D"/>
    <w:rsid w:val="00AC26F5"/>
    <w:rsid w:val="00AC4862"/>
    <w:rsid w:val="00AD5FD6"/>
    <w:rsid w:val="00AD65C4"/>
    <w:rsid w:val="00AE0F2A"/>
    <w:rsid w:val="00AF2AA4"/>
    <w:rsid w:val="00AF4E11"/>
    <w:rsid w:val="00AF5283"/>
    <w:rsid w:val="00AF5482"/>
    <w:rsid w:val="00AF5824"/>
    <w:rsid w:val="00AF6FF7"/>
    <w:rsid w:val="00B0641E"/>
    <w:rsid w:val="00B1236F"/>
    <w:rsid w:val="00B20CA5"/>
    <w:rsid w:val="00B260ED"/>
    <w:rsid w:val="00B27A1C"/>
    <w:rsid w:val="00B27B38"/>
    <w:rsid w:val="00B36D36"/>
    <w:rsid w:val="00B370E7"/>
    <w:rsid w:val="00B37A43"/>
    <w:rsid w:val="00B37B48"/>
    <w:rsid w:val="00B41AF5"/>
    <w:rsid w:val="00B41F05"/>
    <w:rsid w:val="00B464E4"/>
    <w:rsid w:val="00B46BAD"/>
    <w:rsid w:val="00B4749C"/>
    <w:rsid w:val="00B47C7C"/>
    <w:rsid w:val="00B53092"/>
    <w:rsid w:val="00B56A67"/>
    <w:rsid w:val="00B57D0D"/>
    <w:rsid w:val="00B62ECF"/>
    <w:rsid w:val="00B6415B"/>
    <w:rsid w:val="00B664EA"/>
    <w:rsid w:val="00B70CD8"/>
    <w:rsid w:val="00B72D74"/>
    <w:rsid w:val="00B74F92"/>
    <w:rsid w:val="00B9356E"/>
    <w:rsid w:val="00B946E3"/>
    <w:rsid w:val="00B971EC"/>
    <w:rsid w:val="00BA0FE4"/>
    <w:rsid w:val="00BA42B0"/>
    <w:rsid w:val="00BA70E0"/>
    <w:rsid w:val="00BB0394"/>
    <w:rsid w:val="00BB185A"/>
    <w:rsid w:val="00BB2066"/>
    <w:rsid w:val="00BB3E3B"/>
    <w:rsid w:val="00BB61D2"/>
    <w:rsid w:val="00BB7E14"/>
    <w:rsid w:val="00BC2CCB"/>
    <w:rsid w:val="00BC3441"/>
    <w:rsid w:val="00BC74A2"/>
    <w:rsid w:val="00BD4F9E"/>
    <w:rsid w:val="00BF4BC1"/>
    <w:rsid w:val="00BF50CD"/>
    <w:rsid w:val="00BF6CC9"/>
    <w:rsid w:val="00BF7B98"/>
    <w:rsid w:val="00C026B0"/>
    <w:rsid w:val="00C04AC4"/>
    <w:rsid w:val="00C10734"/>
    <w:rsid w:val="00C132A4"/>
    <w:rsid w:val="00C20757"/>
    <w:rsid w:val="00C2446E"/>
    <w:rsid w:val="00C24A9E"/>
    <w:rsid w:val="00C2602A"/>
    <w:rsid w:val="00C31074"/>
    <w:rsid w:val="00C3491A"/>
    <w:rsid w:val="00C46E5F"/>
    <w:rsid w:val="00C514B7"/>
    <w:rsid w:val="00C52CB9"/>
    <w:rsid w:val="00C542AA"/>
    <w:rsid w:val="00C64ACB"/>
    <w:rsid w:val="00C65F96"/>
    <w:rsid w:val="00C7458F"/>
    <w:rsid w:val="00C7764E"/>
    <w:rsid w:val="00C8178C"/>
    <w:rsid w:val="00C81CB3"/>
    <w:rsid w:val="00C823A8"/>
    <w:rsid w:val="00C866E8"/>
    <w:rsid w:val="00C9352C"/>
    <w:rsid w:val="00C951EE"/>
    <w:rsid w:val="00C954B9"/>
    <w:rsid w:val="00C96908"/>
    <w:rsid w:val="00C97DE0"/>
    <w:rsid w:val="00CA141D"/>
    <w:rsid w:val="00CA451F"/>
    <w:rsid w:val="00CB0DAF"/>
    <w:rsid w:val="00CB350E"/>
    <w:rsid w:val="00CB35C9"/>
    <w:rsid w:val="00CB3C7D"/>
    <w:rsid w:val="00CB4A75"/>
    <w:rsid w:val="00CB6C55"/>
    <w:rsid w:val="00CB6D4B"/>
    <w:rsid w:val="00CD013E"/>
    <w:rsid w:val="00CD0A61"/>
    <w:rsid w:val="00CD0CF6"/>
    <w:rsid w:val="00CD0FCC"/>
    <w:rsid w:val="00CD706A"/>
    <w:rsid w:val="00CE4DAE"/>
    <w:rsid w:val="00CF1CF1"/>
    <w:rsid w:val="00D01CC7"/>
    <w:rsid w:val="00D05BD0"/>
    <w:rsid w:val="00D06BE2"/>
    <w:rsid w:val="00D0748A"/>
    <w:rsid w:val="00D15026"/>
    <w:rsid w:val="00D15ABB"/>
    <w:rsid w:val="00D15CCD"/>
    <w:rsid w:val="00D1635C"/>
    <w:rsid w:val="00D2195C"/>
    <w:rsid w:val="00D246D1"/>
    <w:rsid w:val="00D27AAA"/>
    <w:rsid w:val="00D326C7"/>
    <w:rsid w:val="00D37DE6"/>
    <w:rsid w:val="00D45476"/>
    <w:rsid w:val="00D46998"/>
    <w:rsid w:val="00D51ABE"/>
    <w:rsid w:val="00D57290"/>
    <w:rsid w:val="00D6384A"/>
    <w:rsid w:val="00D70EDA"/>
    <w:rsid w:val="00D70F66"/>
    <w:rsid w:val="00D719D6"/>
    <w:rsid w:val="00D83264"/>
    <w:rsid w:val="00D87648"/>
    <w:rsid w:val="00D8782E"/>
    <w:rsid w:val="00D87EA2"/>
    <w:rsid w:val="00D925EA"/>
    <w:rsid w:val="00D94131"/>
    <w:rsid w:val="00D95EE8"/>
    <w:rsid w:val="00D968D2"/>
    <w:rsid w:val="00D978E1"/>
    <w:rsid w:val="00DB185F"/>
    <w:rsid w:val="00DB2929"/>
    <w:rsid w:val="00DB6ADC"/>
    <w:rsid w:val="00DB73FC"/>
    <w:rsid w:val="00DC01C5"/>
    <w:rsid w:val="00DC3C3B"/>
    <w:rsid w:val="00DC4470"/>
    <w:rsid w:val="00DD3E28"/>
    <w:rsid w:val="00DE26E5"/>
    <w:rsid w:val="00E00FC6"/>
    <w:rsid w:val="00E05423"/>
    <w:rsid w:val="00E06933"/>
    <w:rsid w:val="00E072FF"/>
    <w:rsid w:val="00E15BAC"/>
    <w:rsid w:val="00E15D01"/>
    <w:rsid w:val="00E173CB"/>
    <w:rsid w:val="00E21BA5"/>
    <w:rsid w:val="00E25FB9"/>
    <w:rsid w:val="00E31A00"/>
    <w:rsid w:val="00E329F1"/>
    <w:rsid w:val="00E32AD9"/>
    <w:rsid w:val="00E32B7A"/>
    <w:rsid w:val="00E33C2E"/>
    <w:rsid w:val="00E3779D"/>
    <w:rsid w:val="00E63FAC"/>
    <w:rsid w:val="00E758E7"/>
    <w:rsid w:val="00E76D33"/>
    <w:rsid w:val="00E822A3"/>
    <w:rsid w:val="00E82FA4"/>
    <w:rsid w:val="00E83F2E"/>
    <w:rsid w:val="00E860E9"/>
    <w:rsid w:val="00E91AF0"/>
    <w:rsid w:val="00E92E20"/>
    <w:rsid w:val="00E94D0B"/>
    <w:rsid w:val="00E96347"/>
    <w:rsid w:val="00EA474F"/>
    <w:rsid w:val="00EA7CCD"/>
    <w:rsid w:val="00EB0D65"/>
    <w:rsid w:val="00EB166A"/>
    <w:rsid w:val="00EB6025"/>
    <w:rsid w:val="00EC0DC8"/>
    <w:rsid w:val="00EC296E"/>
    <w:rsid w:val="00EC46A6"/>
    <w:rsid w:val="00ED10DB"/>
    <w:rsid w:val="00ED6F8B"/>
    <w:rsid w:val="00ED7080"/>
    <w:rsid w:val="00EE0EBD"/>
    <w:rsid w:val="00EE1213"/>
    <w:rsid w:val="00EE7F5A"/>
    <w:rsid w:val="00EF2A49"/>
    <w:rsid w:val="00EF5A06"/>
    <w:rsid w:val="00F0244D"/>
    <w:rsid w:val="00F10533"/>
    <w:rsid w:val="00F1149F"/>
    <w:rsid w:val="00F11707"/>
    <w:rsid w:val="00F13749"/>
    <w:rsid w:val="00F16C25"/>
    <w:rsid w:val="00F172D7"/>
    <w:rsid w:val="00F17C91"/>
    <w:rsid w:val="00F2693F"/>
    <w:rsid w:val="00F3054B"/>
    <w:rsid w:val="00F35367"/>
    <w:rsid w:val="00F35E56"/>
    <w:rsid w:val="00F37F0B"/>
    <w:rsid w:val="00F43C4A"/>
    <w:rsid w:val="00F44104"/>
    <w:rsid w:val="00F45EF8"/>
    <w:rsid w:val="00F4651C"/>
    <w:rsid w:val="00F51B22"/>
    <w:rsid w:val="00F52CFB"/>
    <w:rsid w:val="00F56BCD"/>
    <w:rsid w:val="00F56C50"/>
    <w:rsid w:val="00F60D81"/>
    <w:rsid w:val="00F61860"/>
    <w:rsid w:val="00F62B45"/>
    <w:rsid w:val="00F64EA0"/>
    <w:rsid w:val="00F70C7E"/>
    <w:rsid w:val="00F723B2"/>
    <w:rsid w:val="00F76882"/>
    <w:rsid w:val="00F86C25"/>
    <w:rsid w:val="00F90399"/>
    <w:rsid w:val="00F90B97"/>
    <w:rsid w:val="00F92E77"/>
    <w:rsid w:val="00F94230"/>
    <w:rsid w:val="00F95B43"/>
    <w:rsid w:val="00FA0B66"/>
    <w:rsid w:val="00FA17EF"/>
    <w:rsid w:val="00FA2BF7"/>
    <w:rsid w:val="00FA6DE1"/>
    <w:rsid w:val="00FB1AFD"/>
    <w:rsid w:val="00FB59D0"/>
    <w:rsid w:val="00FB7EE6"/>
    <w:rsid w:val="00FC266F"/>
    <w:rsid w:val="00FC38A6"/>
    <w:rsid w:val="00FC765A"/>
    <w:rsid w:val="00FC7FDF"/>
    <w:rsid w:val="00FD02DA"/>
    <w:rsid w:val="00FD062F"/>
    <w:rsid w:val="00FD28B5"/>
    <w:rsid w:val="00FD339B"/>
    <w:rsid w:val="00FE0F12"/>
    <w:rsid w:val="00FE1823"/>
    <w:rsid w:val="00FE2A50"/>
    <w:rsid w:val="00FE2EBA"/>
    <w:rsid w:val="00FE3670"/>
    <w:rsid w:val="00FF0429"/>
    <w:rsid w:val="00FF0BB9"/>
    <w:rsid w:val="00FF1C46"/>
    <w:rsid w:val="00FF247D"/>
    <w:rsid w:val="00FF26E9"/>
    <w:rsid w:val="00FF3C12"/>
    <w:rsid w:val="00FF3DB1"/>
    <w:rsid w:val="00FF6989"/>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EFC810"/>
  <w15:chartTrackingRefBased/>
  <w15:docId w15:val="{2B7F6559-0358-4768-A2D6-BDE25547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spacing w:line="360" w:lineRule="auto"/>
      <w:jc w:val="center"/>
      <w:outlineLvl w:val="0"/>
    </w:pPr>
    <w:rPr>
      <w:rFonts w:ascii="Arial" w:hAnsi="Arial" w:cs="Arial"/>
      <w:b/>
      <w:bCs/>
      <w:sz w:val="22"/>
      <w:szCs w:val="22"/>
    </w:rPr>
  </w:style>
  <w:style w:type="paragraph" w:styleId="berschrift2">
    <w:name w:val="heading 2"/>
    <w:basedOn w:val="Standard"/>
    <w:next w:val="Standard"/>
    <w:link w:val="berschrift2Zchn"/>
    <w:uiPriority w:val="99"/>
    <w:qFormat/>
    <w:pPr>
      <w:keepNext/>
      <w:spacing w:line="360" w:lineRule="auto"/>
      <w:jc w:val="center"/>
      <w:outlineLvl w:val="1"/>
    </w:pPr>
    <w:rPr>
      <w:rFonts w:ascii="Arial" w:hAnsi="Arial" w:cs="Arial"/>
      <w:b/>
      <w:bCs/>
      <w:sz w:val="22"/>
      <w:szCs w:val="22"/>
      <w:u w:val="single"/>
    </w:rPr>
  </w:style>
  <w:style w:type="paragraph" w:styleId="berschrift3">
    <w:name w:val="heading 3"/>
    <w:basedOn w:val="Standard"/>
    <w:next w:val="Standard"/>
    <w:link w:val="berschrift3Zchn"/>
    <w:uiPriority w:val="9"/>
    <w:semiHidden/>
    <w:unhideWhenUsed/>
    <w:qFormat/>
    <w:rsid w:val="008B60DB"/>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character" w:styleId="Hyperlink">
    <w:name w:val="Hyperlink"/>
    <w:uiPriority w:val="99"/>
    <w:rPr>
      <w:rFonts w:cs="Times New Roman"/>
      <w:color w:val="0000FF"/>
      <w:u w:val="single"/>
    </w:rPr>
  </w:style>
  <w:style w:type="paragraph" w:styleId="Dokumentstruktur">
    <w:name w:val="Document Map"/>
    <w:basedOn w:val="Standard"/>
    <w:semiHidden/>
    <w:rsid w:val="00905A35"/>
    <w:pPr>
      <w:shd w:val="clear" w:color="auto" w:fill="000080"/>
    </w:pPr>
    <w:rPr>
      <w:rFonts w:ascii="Tahoma" w:hAnsi="Tahoma" w:cs="Tahoma"/>
      <w:sz w:val="20"/>
      <w:szCs w:val="20"/>
    </w:rPr>
  </w:style>
  <w:style w:type="paragraph" w:styleId="Untertitel">
    <w:name w:val="Subtitle"/>
    <w:basedOn w:val="Standard"/>
    <w:next w:val="Standard"/>
    <w:link w:val="UntertitelZchn"/>
    <w:uiPriority w:val="11"/>
    <w:qFormat/>
    <w:rsid w:val="004D615B"/>
    <w:pPr>
      <w:spacing w:after="60"/>
      <w:jc w:val="center"/>
      <w:outlineLvl w:val="1"/>
    </w:pPr>
    <w:rPr>
      <w:rFonts w:ascii="Cambria" w:hAnsi="Cambria"/>
    </w:rPr>
  </w:style>
  <w:style w:type="character" w:customStyle="1" w:styleId="UntertitelZchn">
    <w:name w:val="Untertitel Zchn"/>
    <w:link w:val="Untertitel"/>
    <w:uiPriority w:val="11"/>
    <w:rsid w:val="004D615B"/>
    <w:rPr>
      <w:rFonts w:ascii="Cambria" w:eastAsia="Times New Roman" w:hAnsi="Cambria" w:cs="Times New Roman"/>
      <w:sz w:val="24"/>
      <w:szCs w:val="24"/>
    </w:rPr>
  </w:style>
  <w:style w:type="character" w:customStyle="1" w:styleId="pfad">
    <w:name w:val="pfad"/>
    <w:basedOn w:val="Absatz-Standardschriftart"/>
    <w:rsid w:val="009408F4"/>
  </w:style>
  <w:style w:type="paragraph" w:styleId="StandardWeb">
    <w:name w:val="Normal (Web)"/>
    <w:basedOn w:val="Standard"/>
    <w:uiPriority w:val="99"/>
    <w:unhideWhenUsed/>
    <w:rsid w:val="009408F4"/>
    <w:pPr>
      <w:spacing w:before="100" w:beforeAutospacing="1" w:after="100" w:afterAutospacing="1"/>
    </w:pPr>
  </w:style>
  <w:style w:type="paragraph" w:customStyle="1" w:styleId="sieheauch">
    <w:name w:val="sieheauch"/>
    <w:basedOn w:val="Standard"/>
    <w:rsid w:val="009408F4"/>
    <w:pPr>
      <w:spacing w:before="100" w:beforeAutospacing="1" w:after="100" w:afterAutospacing="1"/>
    </w:pPr>
  </w:style>
  <w:style w:type="character" w:customStyle="1" w:styleId="maintext">
    <w:name w:val="maintext"/>
    <w:basedOn w:val="Absatz-Standardschriftart"/>
    <w:rsid w:val="002D5FA0"/>
  </w:style>
  <w:style w:type="character" w:styleId="Fett">
    <w:name w:val="Strong"/>
    <w:uiPriority w:val="22"/>
    <w:qFormat/>
    <w:rsid w:val="00B72D74"/>
    <w:rPr>
      <w:b/>
      <w:bCs/>
    </w:rPr>
  </w:style>
  <w:style w:type="character" w:customStyle="1" w:styleId="berschrift3Zchn">
    <w:name w:val="Überschrift 3 Zchn"/>
    <w:link w:val="berschrift3"/>
    <w:uiPriority w:val="9"/>
    <w:semiHidden/>
    <w:rsid w:val="008B60DB"/>
    <w:rPr>
      <w:rFonts w:ascii="Cambria" w:eastAsia="Times New Roman" w:hAnsi="Cambria" w:cs="Times New Roman"/>
      <w:b/>
      <w:bCs/>
      <w:sz w:val="26"/>
      <w:szCs w:val="26"/>
    </w:rPr>
  </w:style>
  <w:style w:type="paragraph" w:customStyle="1" w:styleId="text">
    <w:name w:val="text"/>
    <w:basedOn w:val="Standard"/>
    <w:rsid w:val="00121E6D"/>
    <w:pPr>
      <w:spacing w:before="100" w:beforeAutospacing="1" w:after="100" w:afterAutospacing="1"/>
    </w:pPr>
  </w:style>
  <w:style w:type="character" w:customStyle="1" w:styleId="bold">
    <w:name w:val="bold"/>
    <w:basedOn w:val="Absatz-Standardschriftart"/>
    <w:rsid w:val="001D5EE0"/>
  </w:style>
  <w:style w:type="paragraph" w:styleId="Kopfzeile">
    <w:name w:val="header"/>
    <w:basedOn w:val="Standard"/>
    <w:link w:val="KopfzeileZchn"/>
    <w:uiPriority w:val="99"/>
    <w:unhideWhenUsed/>
    <w:rsid w:val="00146DE6"/>
    <w:pPr>
      <w:tabs>
        <w:tab w:val="center" w:pos="4536"/>
        <w:tab w:val="right" w:pos="9072"/>
      </w:tabs>
    </w:pPr>
  </w:style>
  <w:style w:type="character" w:customStyle="1" w:styleId="KopfzeileZchn">
    <w:name w:val="Kopfzeile Zchn"/>
    <w:link w:val="Kopfzeile"/>
    <w:uiPriority w:val="99"/>
    <w:rsid w:val="00146DE6"/>
    <w:rPr>
      <w:rFonts w:ascii="Times New Roman" w:hAnsi="Times New Roman"/>
      <w:sz w:val="24"/>
      <w:szCs w:val="24"/>
    </w:rPr>
  </w:style>
  <w:style w:type="paragraph" w:styleId="Fuzeile">
    <w:name w:val="footer"/>
    <w:basedOn w:val="Standard"/>
    <w:link w:val="FuzeileZchn"/>
    <w:uiPriority w:val="99"/>
    <w:unhideWhenUsed/>
    <w:rsid w:val="00146DE6"/>
    <w:pPr>
      <w:tabs>
        <w:tab w:val="center" w:pos="4536"/>
        <w:tab w:val="right" w:pos="9072"/>
      </w:tabs>
    </w:pPr>
  </w:style>
  <w:style w:type="character" w:customStyle="1" w:styleId="FuzeileZchn">
    <w:name w:val="Fußzeile Zchn"/>
    <w:link w:val="Fuzeile"/>
    <w:uiPriority w:val="99"/>
    <w:rsid w:val="00146DE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341">
      <w:bodyDiv w:val="1"/>
      <w:marLeft w:val="0"/>
      <w:marRight w:val="0"/>
      <w:marTop w:val="0"/>
      <w:marBottom w:val="0"/>
      <w:divBdr>
        <w:top w:val="none" w:sz="0" w:space="0" w:color="auto"/>
        <w:left w:val="none" w:sz="0" w:space="0" w:color="auto"/>
        <w:bottom w:val="none" w:sz="0" w:space="0" w:color="auto"/>
        <w:right w:val="none" w:sz="0" w:space="0" w:color="auto"/>
      </w:divBdr>
    </w:div>
    <w:div w:id="16589173">
      <w:bodyDiv w:val="1"/>
      <w:marLeft w:val="0"/>
      <w:marRight w:val="0"/>
      <w:marTop w:val="0"/>
      <w:marBottom w:val="0"/>
      <w:divBdr>
        <w:top w:val="none" w:sz="0" w:space="0" w:color="auto"/>
        <w:left w:val="none" w:sz="0" w:space="0" w:color="auto"/>
        <w:bottom w:val="none" w:sz="0" w:space="0" w:color="auto"/>
        <w:right w:val="none" w:sz="0" w:space="0" w:color="auto"/>
      </w:divBdr>
    </w:div>
    <w:div w:id="25563602">
      <w:bodyDiv w:val="1"/>
      <w:marLeft w:val="0"/>
      <w:marRight w:val="0"/>
      <w:marTop w:val="0"/>
      <w:marBottom w:val="0"/>
      <w:divBdr>
        <w:top w:val="none" w:sz="0" w:space="0" w:color="auto"/>
        <w:left w:val="none" w:sz="0" w:space="0" w:color="auto"/>
        <w:bottom w:val="none" w:sz="0" w:space="0" w:color="auto"/>
        <w:right w:val="none" w:sz="0" w:space="0" w:color="auto"/>
      </w:divBdr>
    </w:div>
    <w:div w:id="26953607">
      <w:bodyDiv w:val="1"/>
      <w:marLeft w:val="0"/>
      <w:marRight w:val="0"/>
      <w:marTop w:val="0"/>
      <w:marBottom w:val="0"/>
      <w:divBdr>
        <w:top w:val="none" w:sz="0" w:space="0" w:color="auto"/>
        <w:left w:val="none" w:sz="0" w:space="0" w:color="auto"/>
        <w:bottom w:val="none" w:sz="0" w:space="0" w:color="auto"/>
        <w:right w:val="none" w:sz="0" w:space="0" w:color="auto"/>
      </w:divBdr>
    </w:div>
    <w:div w:id="34234678">
      <w:bodyDiv w:val="1"/>
      <w:marLeft w:val="0"/>
      <w:marRight w:val="0"/>
      <w:marTop w:val="0"/>
      <w:marBottom w:val="0"/>
      <w:divBdr>
        <w:top w:val="none" w:sz="0" w:space="0" w:color="auto"/>
        <w:left w:val="none" w:sz="0" w:space="0" w:color="auto"/>
        <w:bottom w:val="none" w:sz="0" w:space="0" w:color="auto"/>
        <w:right w:val="none" w:sz="0" w:space="0" w:color="auto"/>
      </w:divBdr>
    </w:div>
    <w:div w:id="42336487">
      <w:bodyDiv w:val="1"/>
      <w:marLeft w:val="0"/>
      <w:marRight w:val="0"/>
      <w:marTop w:val="0"/>
      <w:marBottom w:val="0"/>
      <w:divBdr>
        <w:top w:val="none" w:sz="0" w:space="0" w:color="auto"/>
        <w:left w:val="none" w:sz="0" w:space="0" w:color="auto"/>
        <w:bottom w:val="none" w:sz="0" w:space="0" w:color="auto"/>
        <w:right w:val="none" w:sz="0" w:space="0" w:color="auto"/>
      </w:divBdr>
    </w:div>
    <w:div w:id="51466322">
      <w:bodyDiv w:val="1"/>
      <w:marLeft w:val="0"/>
      <w:marRight w:val="0"/>
      <w:marTop w:val="0"/>
      <w:marBottom w:val="0"/>
      <w:divBdr>
        <w:top w:val="none" w:sz="0" w:space="0" w:color="auto"/>
        <w:left w:val="none" w:sz="0" w:space="0" w:color="auto"/>
        <w:bottom w:val="none" w:sz="0" w:space="0" w:color="auto"/>
        <w:right w:val="none" w:sz="0" w:space="0" w:color="auto"/>
      </w:divBdr>
    </w:div>
    <w:div w:id="56321032">
      <w:bodyDiv w:val="1"/>
      <w:marLeft w:val="0"/>
      <w:marRight w:val="0"/>
      <w:marTop w:val="0"/>
      <w:marBottom w:val="0"/>
      <w:divBdr>
        <w:top w:val="none" w:sz="0" w:space="0" w:color="auto"/>
        <w:left w:val="none" w:sz="0" w:space="0" w:color="auto"/>
        <w:bottom w:val="none" w:sz="0" w:space="0" w:color="auto"/>
        <w:right w:val="none" w:sz="0" w:space="0" w:color="auto"/>
      </w:divBdr>
    </w:div>
    <w:div w:id="75329750">
      <w:bodyDiv w:val="1"/>
      <w:marLeft w:val="0"/>
      <w:marRight w:val="0"/>
      <w:marTop w:val="0"/>
      <w:marBottom w:val="0"/>
      <w:divBdr>
        <w:top w:val="none" w:sz="0" w:space="0" w:color="auto"/>
        <w:left w:val="none" w:sz="0" w:space="0" w:color="auto"/>
        <w:bottom w:val="none" w:sz="0" w:space="0" w:color="auto"/>
        <w:right w:val="none" w:sz="0" w:space="0" w:color="auto"/>
      </w:divBdr>
    </w:div>
    <w:div w:id="82915542">
      <w:bodyDiv w:val="1"/>
      <w:marLeft w:val="0"/>
      <w:marRight w:val="0"/>
      <w:marTop w:val="0"/>
      <w:marBottom w:val="0"/>
      <w:divBdr>
        <w:top w:val="none" w:sz="0" w:space="0" w:color="auto"/>
        <w:left w:val="none" w:sz="0" w:space="0" w:color="auto"/>
        <w:bottom w:val="none" w:sz="0" w:space="0" w:color="auto"/>
        <w:right w:val="none" w:sz="0" w:space="0" w:color="auto"/>
      </w:divBdr>
    </w:div>
    <w:div w:id="87627315">
      <w:bodyDiv w:val="1"/>
      <w:marLeft w:val="0"/>
      <w:marRight w:val="0"/>
      <w:marTop w:val="0"/>
      <w:marBottom w:val="0"/>
      <w:divBdr>
        <w:top w:val="none" w:sz="0" w:space="0" w:color="auto"/>
        <w:left w:val="none" w:sz="0" w:space="0" w:color="auto"/>
        <w:bottom w:val="none" w:sz="0" w:space="0" w:color="auto"/>
        <w:right w:val="none" w:sz="0" w:space="0" w:color="auto"/>
      </w:divBdr>
    </w:div>
    <w:div w:id="93674053">
      <w:bodyDiv w:val="1"/>
      <w:marLeft w:val="0"/>
      <w:marRight w:val="0"/>
      <w:marTop w:val="0"/>
      <w:marBottom w:val="0"/>
      <w:divBdr>
        <w:top w:val="none" w:sz="0" w:space="0" w:color="auto"/>
        <w:left w:val="none" w:sz="0" w:space="0" w:color="auto"/>
        <w:bottom w:val="none" w:sz="0" w:space="0" w:color="auto"/>
        <w:right w:val="none" w:sz="0" w:space="0" w:color="auto"/>
      </w:divBdr>
    </w:div>
    <w:div w:id="99107172">
      <w:bodyDiv w:val="1"/>
      <w:marLeft w:val="0"/>
      <w:marRight w:val="0"/>
      <w:marTop w:val="0"/>
      <w:marBottom w:val="0"/>
      <w:divBdr>
        <w:top w:val="none" w:sz="0" w:space="0" w:color="auto"/>
        <w:left w:val="none" w:sz="0" w:space="0" w:color="auto"/>
        <w:bottom w:val="none" w:sz="0" w:space="0" w:color="auto"/>
        <w:right w:val="none" w:sz="0" w:space="0" w:color="auto"/>
      </w:divBdr>
    </w:div>
    <w:div w:id="109134734">
      <w:bodyDiv w:val="1"/>
      <w:marLeft w:val="0"/>
      <w:marRight w:val="0"/>
      <w:marTop w:val="0"/>
      <w:marBottom w:val="0"/>
      <w:divBdr>
        <w:top w:val="none" w:sz="0" w:space="0" w:color="auto"/>
        <w:left w:val="none" w:sz="0" w:space="0" w:color="auto"/>
        <w:bottom w:val="none" w:sz="0" w:space="0" w:color="auto"/>
        <w:right w:val="none" w:sz="0" w:space="0" w:color="auto"/>
      </w:divBdr>
    </w:div>
    <w:div w:id="120657825">
      <w:bodyDiv w:val="1"/>
      <w:marLeft w:val="0"/>
      <w:marRight w:val="0"/>
      <w:marTop w:val="0"/>
      <w:marBottom w:val="0"/>
      <w:divBdr>
        <w:top w:val="none" w:sz="0" w:space="0" w:color="auto"/>
        <w:left w:val="none" w:sz="0" w:space="0" w:color="auto"/>
        <w:bottom w:val="none" w:sz="0" w:space="0" w:color="auto"/>
        <w:right w:val="none" w:sz="0" w:space="0" w:color="auto"/>
      </w:divBdr>
    </w:div>
    <w:div w:id="129906338">
      <w:bodyDiv w:val="1"/>
      <w:marLeft w:val="0"/>
      <w:marRight w:val="0"/>
      <w:marTop w:val="0"/>
      <w:marBottom w:val="0"/>
      <w:divBdr>
        <w:top w:val="none" w:sz="0" w:space="0" w:color="auto"/>
        <w:left w:val="none" w:sz="0" w:space="0" w:color="auto"/>
        <w:bottom w:val="none" w:sz="0" w:space="0" w:color="auto"/>
        <w:right w:val="none" w:sz="0" w:space="0" w:color="auto"/>
      </w:divBdr>
    </w:div>
    <w:div w:id="135881710">
      <w:bodyDiv w:val="1"/>
      <w:marLeft w:val="0"/>
      <w:marRight w:val="0"/>
      <w:marTop w:val="0"/>
      <w:marBottom w:val="0"/>
      <w:divBdr>
        <w:top w:val="none" w:sz="0" w:space="0" w:color="auto"/>
        <w:left w:val="none" w:sz="0" w:space="0" w:color="auto"/>
        <w:bottom w:val="none" w:sz="0" w:space="0" w:color="auto"/>
        <w:right w:val="none" w:sz="0" w:space="0" w:color="auto"/>
      </w:divBdr>
    </w:div>
    <w:div w:id="179004637">
      <w:bodyDiv w:val="1"/>
      <w:marLeft w:val="0"/>
      <w:marRight w:val="0"/>
      <w:marTop w:val="0"/>
      <w:marBottom w:val="0"/>
      <w:divBdr>
        <w:top w:val="none" w:sz="0" w:space="0" w:color="auto"/>
        <w:left w:val="none" w:sz="0" w:space="0" w:color="auto"/>
        <w:bottom w:val="none" w:sz="0" w:space="0" w:color="auto"/>
        <w:right w:val="none" w:sz="0" w:space="0" w:color="auto"/>
      </w:divBdr>
    </w:div>
    <w:div w:id="182283712">
      <w:bodyDiv w:val="1"/>
      <w:marLeft w:val="0"/>
      <w:marRight w:val="0"/>
      <w:marTop w:val="0"/>
      <w:marBottom w:val="0"/>
      <w:divBdr>
        <w:top w:val="none" w:sz="0" w:space="0" w:color="auto"/>
        <w:left w:val="none" w:sz="0" w:space="0" w:color="auto"/>
        <w:bottom w:val="none" w:sz="0" w:space="0" w:color="auto"/>
        <w:right w:val="none" w:sz="0" w:space="0" w:color="auto"/>
      </w:divBdr>
    </w:div>
    <w:div w:id="203181915">
      <w:bodyDiv w:val="1"/>
      <w:marLeft w:val="0"/>
      <w:marRight w:val="0"/>
      <w:marTop w:val="0"/>
      <w:marBottom w:val="0"/>
      <w:divBdr>
        <w:top w:val="none" w:sz="0" w:space="0" w:color="auto"/>
        <w:left w:val="none" w:sz="0" w:space="0" w:color="auto"/>
        <w:bottom w:val="none" w:sz="0" w:space="0" w:color="auto"/>
        <w:right w:val="none" w:sz="0" w:space="0" w:color="auto"/>
      </w:divBdr>
    </w:div>
    <w:div w:id="204871359">
      <w:bodyDiv w:val="1"/>
      <w:marLeft w:val="0"/>
      <w:marRight w:val="0"/>
      <w:marTop w:val="0"/>
      <w:marBottom w:val="0"/>
      <w:divBdr>
        <w:top w:val="none" w:sz="0" w:space="0" w:color="auto"/>
        <w:left w:val="none" w:sz="0" w:space="0" w:color="auto"/>
        <w:bottom w:val="none" w:sz="0" w:space="0" w:color="auto"/>
        <w:right w:val="none" w:sz="0" w:space="0" w:color="auto"/>
      </w:divBdr>
    </w:div>
    <w:div w:id="240409965">
      <w:bodyDiv w:val="1"/>
      <w:marLeft w:val="0"/>
      <w:marRight w:val="0"/>
      <w:marTop w:val="0"/>
      <w:marBottom w:val="0"/>
      <w:divBdr>
        <w:top w:val="none" w:sz="0" w:space="0" w:color="auto"/>
        <w:left w:val="none" w:sz="0" w:space="0" w:color="auto"/>
        <w:bottom w:val="none" w:sz="0" w:space="0" w:color="auto"/>
        <w:right w:val="none" w:sz="0" w:space="0" w:color="auto"/>
      </w:divBdr>
    </w:div>
    <w:div w:id="242107530">
      <w:bodyDiv w:val="1"/>
      <w:marLeft w:val="0"/>
      <w:marRight w:val="0"/>
      <w:marTop w:val="0"/>
      <w:marBottom w:val="0"/>
      <w:divBdr>
        <w:top w:val="none" w:sz="0" w:space="0" w:color="auto"/>
        <w:left w:val="none" w:sz="0" w:space="0" w:color="auto"/>
        <w:bottom w:val="none" w:sz="0" w:space="0" w:color="auto"/>
        <w:right w:val="none" w:sz="0" w:space="0" w:color="auto"/>
      </w:divBdr>
    </w:div>
    <w:div w:id="245304994">
      <w:bodyDiv w:val="1"/>
      <w:marLeft w:val="0"/>
      <w:marRight w:val="0"/>
      <w:marTop w:val="0"/>
      <w:marBottom w:val="0"/>
      <w:divBdr>
        <w:top w:val="none" w:sz="0" w:space="0" w:color="auto"/>
        <w:left w:val="none" w:sz="0" w:space="0" w:color="auto"/>
        <w:bottom w:val="none" w:sz="0" w:space="0" w:color="auto"/>
        <w:right w:val="none" w:sz="0" w:space="0" w:color="auto"/>
      </w:divBdr>
    </w:div>
    <w:div w:id="297687029">
      <w:bodyDiv w:val="1"/>
      <w:marLeft w:val="0"/>
      <w:marRight w:val="0"/>
      <w:marTop w:val="0"/>
      <w:marBottom w:val="0"/>
      <w:divBdr>
        <w:top w:val="none" w:sz="0" w:space="0" w:color="auto"/>
        <w:left w:val="none" w:sz="0" w:space="0" w:color="auto"/>
        <w:bottom w:val="none" w:sz="0" w:space="0" w:color="auto"/>
        <w:right w:val="none" w:sz="0" w:space="0" w:color="auto"/>
      </w:divBdr>
    </w:div>
    <w:div w:id="303660909">
      <w:bodyDiv w:val="1"/>
      <w:marLeft w:val="0"/>
      <w:marRight w:val="0"/>
      <w:marTop w:val="0"/>
      <w:marBottom w:val="0"/>
      <w:divBdr>
        <w:top w:val="none" w:sz="0" w:space="0" w:color="auto"/>
        <w:left w:val="none" w:sz="0" w:space="0" w:color="auto"/>
        <w:bottom w:val="none" w:sz="0" w:space="0" w:color="auto"/>
        <w:right w:val="none" w:sz="0" w:space="0" w:color="auto"/>
      </w:divBdr>
    </w:div>
    <w:div w:id="310792456">
      <w:bodyDiv w:val="1"/>
      <w:marLeft w:val="0"/>
      <w:marRight w:val="0"/>
      <w:marTop w:val="0"/>
      <w:marBottom w:val="0"/>
      <w:divBdr>
        <w:top w:val="none" w:sz="0" w:space="0" w:color="auto"/>
        <w:left w:val="none" w:sz="0" w:space="0" w:color="auto"/>
        <w:bottom w:val="none" w:sz="0" w:space="0" w:color="auto"/>
        <w:right w:val="none" w:sz="0" w:space="0" w:color="auto"/>
      </w:divBdr>
    </w:div>
    <w:div w:id="311521258">
      <w:bodyDiv w:val="1"/>
      <w:marLeft w:val="0"/>
      <w:marRight w:val="0"/>
      <w:marTop w:val="0"/>
      <w:marBottom w:val="0"/>
      <w:divBdr>
        <w:top w:val="none" w:sz="0" w:space="0" w:color="auto"/>
        <w:left w:val="none" w:sz="0" w:space="0" w:color="auto"/>
        <w:bottom w:val="none" w:sz="0" w:space="0" w:color="auto"/>
        <w:right w:val="none" w:sz="0" w:space="0" w:color="auto"/>
      </w:divBdr>
    </w:div>
    <w:div w:id="315688426">
      <w:bodyDiv w:val="1"/>
      <w:marLeft w:val="0"/>
      <w:marRight w:val="0"/>
      <w:marTop w:val="0"/>
      <w:marBottom w:val="0"/>
      <w:divBdr>
        <w:top w:val="none" w:sz="0" w:space="0" w:color="auto"/>
        <w:left w:val="none" w:sz="0" w:space="0" w:color="auto"/>
        <w:bottom w:val="none" w:sz="0" w:space="0" w:color="auto"/>
        <w:right w:val="none" w:sz="0" w:space="0" w:color="auto"/>
      </w:divBdr>
    </w:div>
    <w:div w:id="321543791">
      <w:bodyDiv w:val="1"/>
      <w:marLeft w:val="0"/>
      <w:marRight w:val="0"/>
      <w:marTop w:val="0"/>
      <w:marBottom w:val="0"/>
      <w:divBdr>
        <w:top w:val="none" w:sz="0" w:space="0" w:color="auto"/>
        <w:left w:val="none" w:sz="0" w:space="0" w:color="auto"/>
        <w:bottom w:val="none" w:sz="0" w:space="0" w:color="auto"/>
        <w:right w:val="none" w:sz="0" w:space="0" w:color="auto"/>
      </w:divBdr>
    </w:div>
    <w:div w:id="334190378">
      <w:bodyDiv w:val="1"/>
      <w:marLeft w:val="0"/>
      <w:marRight w:val="0"/>
      <w:marTop w:val="0"/>
      <w:marBottom w:val="0"/>
      <w:divBdr>
        <w:top w:val="none" w:sz="0" w:space="0" w:color="auto"/>
        <w:left w:val="none" w:sz="0" w:space="0" w:color="auto"/>
        <w:bottom w:val="none" w:sz="0" w:space="0" w:color="auto"/>
        <w:right w:val="none" w:sz="0" w:space="0" w:color="auto"/>
      </w:divBdr>
    </w:div>
    <w:div w:id="336270595">
      <w:bodyDiv w:val="1"/>
      <w:marLeft w:val="0"/>
      <w:marRight w:val="0"/>
      <w:marTop w:val="0"/>
      <w:marBottom w:val="0"/>
      <w:divBdr>
        <w:top w:val="none" w:sz="0" w:space="0" w:color="auto"/>
        <w:left w:val="none" w:sz="0" w:space="0" w:color="auto"/>
        <w:bottom w:val="none" w:sz="0" w:space="0" w:color="auto"/>
        <w:right w:val="none" w:sz="0" w:space="0" w:color="auto"/>
      </w:divBdr>
    </w:div>
    <w:div w:id="340086812">
      <w:bodyDiv w:val="1"/>
      <w:marLeft w:val="0"/>
      <w:marRight w:val="0"/>
      <w:marTop w:val="0"/>
      <w:marBottom w:val="0"/>
      <w:divBdr>
        <w:top w:val="none" w:sz="0" w:space="0" w:color="auto"/>
        <w:left w:val="none" w:sz="0" w:space="0" w:color="auto"/>
        <w:bottom w:val="none" w:sz="0" w:space="0" w:color="auto"/>
        <w:right w:val="none" w:sz="0" w:space="0" w:color="auto"/>
      </w:divBdr>
    </w:div>
    <w:div w:id="355084108">
      <w:bodyDiv w:val="1"/>
      <w:marLeft w:val="0"/>
      <w:marRight w:val="0"/>
      <w:marTop w:val="0"/>
      <w:marBottom w:val="0"/>
      <w:divBdr>
        <w:top w:val="none" w:sz="0" w:space="0" w:color="auto"/>
        <w:left w:val="none" w:sz="0" w:space="0" w:color="auto"/>
        <w:bottom w:val="none" w:sz="0" w:space="0" w:color="auto"/>
        <w:right w:val="none" w:sz="0" w:space="0" w:color="auto"/>
      </w:divBdr>
    </w:div>
    <w:div w:id="367416476">
      <w:bodyDiv w:val="1"/>
      <w:marLeft w:val="0"/>
      <w:marRight w:val="0"/>
      <w:marTop w:val="0"/>
      <w:marBottom w:val="0"/>
      <w:divBdr>
        <w:top w:val="none" w:sz="0" w:space="0" w:color="auto"/>
        <w:left w:val="none" w:sz="0" w:space="0" w:color="auto"/>
        <w:bottom w:val="none" w:sz="0" w:space="0" w:color="auto"/>
        <w:right w:val="none" w:sz="0" w:space="0" w:color="auto"/>
      </w:divBdr>
    </w:div>
    <w:div w:id="382825660">
      <w:bodyDiv w:val="1"/>
      <w:marLeft w:val="0"/>
      <w:marRight w:val="0"/>
      <w:marTop w:val="0"/>
      <w:marBottom w:val="0"/>
      <w:divBdr>
        <w:top w:val="none" w:sz="0" w:space="0" w:color="auto"/>
        <w:left w:val="none" w:sz="0" w:space="0" w:color="auto"/>
        <w:bottom w:val="none" w:sz="0" w:space="0" w:color="auto"/>
        <w:right w:val="none" w:sz="0" w:space="0" w:color="auto"/>
      </w:divBdr>
    </w:div>
    <w:div w:id="393285911">
      <w:bodyDiv w:val="1"/>
      <w:marLeft w:val="0"/>
      <w:marRight w:val="0"/>
      <w:marTop w:val="0"/>
      <w:marBottom w:val="0"/>
      <w:divBdr>
        <w:top w:val="none" w:sz="0" w:space="0" w:color="auto"/>
        <w:left w:val="none" w:sz="0" w:space="0" w:color="auto"/>
        <w:bottom w:val="none" w:sz="0" w:space="0" w:color="auto"/>
        <w:right w:val="none" w:sz="0" w:space="0" w:color="auto"/>
      </w:divBdr>
    </w:div>
    <w:div w:id="408816207">
      <w:bodyDiv w:val="1"/>
      <w:marLeft w:val="0"/>
      <w:marRight w:val="0"/>
      <w:marTop w:val="0"/>
      <w:marBottom w:val="0"/>
      <w:divBdr>
        <w:top w:val="none" w:sz="0" w:space="0" w:color="auto"/>
        <w:left w:val="none" w:sz="0" w:space="0" w:color="auto"/>
        <w:bottom w:val="none" w:sz="0" w:space="0" w:color="auto"/>
        <w:right w:val="none" w:sz="0" w:space="0" w:color="auto"/>
      </w:divBdr>
    </w:div>
    <w:div w:id="411590352">
      <w:bodyDiv w:val="1"/>
      <w:marLeft w:val="0"/>
      <w:marRight w:val="0"/>
      <w:marTop w:val="0"/>
      <w:marBottom w:val="0"/>
      <w:divBdr>
        <w:top w:val="none" w:sz="0" w:space="0" w:color="auto"/>
        <w:left w:val="none" w:sz="0" w:space="0" w:color="auto"/>
        <w:bottom w:val="none" w:sz="0" w:space="0" w:color="auto"/>
        <w:right w:val="none" w:sz="0" w:space="0" w:color="auto"/>
      </w:divBdr>
    </w:div>
    <w:div w:id="417023764">
      <w:bodyDiv w:val="1"/>
      <w:marLeft w:val="0"/>
      <w:marRight w:val="0"/>
      <w:marTop w:val="0"/>
      <w:marBottom w:val="0"/>
      <w:divBdr>
        <w:top w:val="none" w:sz="0" w:space="0" w:color="auto"/>
        <w:left w:val="none" w:sz="0" w:space="0" w:color="auto"/>
        <w:bottom w:val="none" w:sz="0" w:space="0" w:color="auto"/>
        <w:right w:val="none" w:sz="0" w:space="0" w:color="auto"/>
      </w:divBdr>
    </w:div>
    <w:div w:id="418331229">
      <w:bodyDiv w:val="1"/>
      <w:marLeft w:val="0"/>
      <w:marRight w:val="0"/>
      <w:marTop w:val="0"/>
      <w:marBottom w:val="0"/>
      <w:divBdr>
        <w:top w:val="none" w:sz="0" w:space="0" w:color="auto"/>
        <w:left w:val="none" w:sz="0" w:space="0" w:color="auto"/>
        <w:bottom w:val="none" w:sz="0" w:space="0" w:color="auto"/>
        <w:right w:val="none" w:sz="0" w:space="0" w:color="auto"/>
      </w:divBdr>
    </w:div>
    <w:div w:id="424227323">
      <w:bodyDiv w:val="1"/>
      <w:marLeft w:val="0"/>
      <w:marRight w:val="0"/>
      <w:marTop w:val="0"/>
      <w:marBottom w:val="0"/>
      <w:divBdr>
        <w:top w:val="none" w:sz="0" w:space="0" w:color="auto"/>
        <w:left w:val="none" w:sz="0" w:space="0" w:color="auto"/>
        <w:bottom w:val="none" w:sz="0" w:space="0" w:color="auto"/>
        <w:right w:val="none" w:sz="0" w:space="0" w:color="auto"/>
      </w:divBdr>
    </w:div>
    <w:div w:id="430443224">
      <w:bodyDiv w:val="1"/>
      <w:marLeft w:val="0"/>
      <w:marRight w:val="0"/>
      <w:marTop w:val="0"/>
      <w:marBottom w:val="0"/>
      <w:divBdr>
        <w:top w:val="none" w:sz="0" w:space="0" w:color="auto"/>
        <w:left w:val="none" w:sz="0" w:space="0" w:color="auto"/>
        <w:bottom w:val="none" w:sz="0" w:space="0" w:color="auto"/>
        <w:right w:val="none" w:sz="0" w:space="0" w:color="auto"/>
      </w:divBdr>
    </w:div>
    <w:div w:id="462768994">
      <w:bodyDiv w:val="1"/>
      <w:marLeft w:val="0"/>
      <w:marRight w:val="0"/>
      <w:marTop w:val="0"/>
      <w:marBottom w:val="0"/>
      <w:divBdr>
        <w:top w:val="none" w:sz="0" w:space="0" w:color="auto"/>
        <w:left w:val="none" w:sz="0" w:space="0" w:color="auto"/>
        <w:bottom w:val="none" w:sz="0" w:space="0" w:color="auto"/>
        <w:right w:val="none" w:sz="0" w:space="0" w:color="auto"/>
      </w:divBdr>
    </w:div>
    <w:div w:id="473644356">
      <w:bodyDiv w:val="1"/>
      <w:marLeft w:val="0"/>
      <w:marRight w:val="0"/>
      <w:marTop w:val="0"/>
      <w:marBottom w:val="0"/>
      <w:divBdr>
        <w:top w:val="none" w:sz="0" w:space="0" w:color="auto"/>
        <w:left w:val="none" w:sz="0" w:space="0" w:color="auto"/>
        <w:bottom w:val="none" w:sz="0" w:space="0" w:color="auto"/>
        <w:right w:val="none" w:sz="0" w:space="0" w:color="auto"/>
      </w:divBdr>
    </w:div>
    <w:div w:id="474107361">
      <w:bodyDiv w:val="1"/>
      <w:marLeft w:val="0"/>
      <w:marRight w:val="0"/>
      <w:marTop w:val="0"/>
      <w:marBottom w:val="0"/>
      <w:divBdr>
        <w:top w:val="none" w:sz="0" w:space="0" w:color="auto"/>
        <w:left w:val="none" w:sz="0" w:space="0" w:color="auto"/>
        <w:bottom w:val="none" w:sz="0" w:space="0" w:color="auto"/>
        <w:right w:val="none" w:sz="0" w:space="0" w:color="auto"/>
      </w:divBdr>
    </w:div>
    <w:div w:id="476144134">
      <w:bodyDiv w:val="1"/>
      <w:marLeft w:val="0"/>
      <w:marRight w:val="0"/>
      <w:marTop w:val="0"/>
      <w:marBottom w:val="0"/>
      <w:divBdr>
        <w:top w:val="none" w:sz="0" w:space="0" w:color="auto"/>
        <w:left w:val="none" w:sz="0" w:space="0" w:color="auto"/>
        <w:bottom w:val="none" w:sz="0" w:space="0" w:color="auto"/>
        <w:right w:val="none" w:sz="0" w:space="0" w:color="auto"/>
      </w:divBdr>
    </w:div>
    <w:div w:id="488403058">
      <w:bodyDiv w:val="1"/>
      <w:marLeft w:val="0"/>
      <w:marRight w:val="0"/>
      <w:marTop w:val="0"/>
      <w:marBottom w:val="0"/>
      <w:divBdr>
        <w:top w:val="none" w:sz="0" w:space="0" w:color="auto"/>
        <w:left w:val="none" w:sz="0" w:space="0" w:color="auto"/>
        <w:bottom w:val="none" w:sz="0" w:space="0" w:color="auto"/>
        <w:right w:val="none" w:sz="0" w:space="0" w:color="auto"/>
      </w:divBdr>
    </w:div>
    <w:div w:id="489905804">
      <w:bodyDiv w:val="1"/>
      <w:marLeft w:val="0"/>
      <w:marRight w:val="0"/>
      <w:marTop w:val="0"/>
      <w:marBottom w:val="0"/>
      <w:divBdr>
        <w:top w:val="none" w:sz="0" w:space="0" w:color="auto"/>
        <w:left w:val="none" w:sz="0" w:space="0" w:color="auto"/>
        <w:bottom w:val="none" w:sz="0" w:space="0" w:color="auto"/>
        <w:right w:val="none" w:sz="0" w:space="0" w:color="auto"/>
      </w:divBdr>
    </w:div>
    <w:div w:id="495150598">
      <w:bodyDiv w:val="1"/>
      <w:marLeft w:val="0"/>
      <w:marRight w:val="0"/>
      <w:marTop w:val="0"/>
      <w:marBottom w:val="0"/>
      <w:divBdr>
        <w:top w:val="none" w:sz="0" w:space="0" w:color="auto"/>
        <w:left w:val="none" w:sz="0" w:space="0" w:color="auto"/>
        <w:bottom w:val="none" w:sz="0" w:space="0" w:color="auto"/>
        <w:right w:val="none" w:sz="0" w:space="0" w:color="auto"/>
      </w:divBdr>
    </w:div>
    <w:div w:id="501940440">
      <w:bodyDiv w:val="1"/>
      <w:marLeft w:val="0"/>
      <w:marRight w:val="0"/>
      <w:marTop w:val="0"/>
      <w:marBottom w:val="0"/>
      <w:divBdr>
        <w:top w:val="none" w:sz="0" w:space="0" w:color="auto"/>
        <w:left w:val="none" w:sz="0" w:space="0" w:color="auto"/>
        <w:bottom w:val="none" w:sz="0" w:space="0" w:color="auto"/>
        <w:right w:val="none" w:sz="0" w:space="0" w:color="auto"/>
      </w:divBdr>
    </w:div>
    <w:div w:id="502742034">
      <w:bodyDiv w:val="1"/>
      <w:marLeft w:val="0"/>
      <w:marRight w:val="0"/>
      <w:marTop w:val="0"/>
      <w:marBottom w:val="0"/>
      <w:divBdr>
        <w:top w:val="none" w:sz="0" w:space="0" w:color="auto"/>
        <w:left w:val="none" w:sz="0" w:space="0" w:color="auto"/>
        <w:bottom w:val="none" w:sz="0" w:space="0" w:color="auto"/>
        <w:right w:val="none" w:sz="0" w:space="0" w:color="auto"/>
      </w:divBdr>
    </w:div>
    <w:div w:id="507406203">
      <w:bodyDiv w:val="1"/>
      <w:marLeft w:val="0"/>
      <w:marRight w:val="0"/>
      <w:marTop w:val="0"/>
      <w:marBottom w:val="0"/>
      <w:divBdr>
        <w:top w:val="none" w:sz="0" w:space="0" w:color="auto"/>
        <w:left w:val="none" w:sz="0" w:space="0" w:color="auto"/>
        <w:bottom w:val="none" w:sz="0" w:space="0" w:color="auto"/>
        <w:right w:val="none" w:sz="0" w:space="0" w:color="auto"/>
      </w:divBdr>
    </w:div>
    <w:div w:id="517888227">
      <w:bodyDiv w:val="1"/>
      <w:marLeft w:val="0"/>
      <w:marRight w:val="0"/>
      <w:marTop w:val="0"/>
      <w:marBottom w:val="0"/>
      <w:divBdr>
        <w:top w:val="none" w:sz="0" w:space="0" w:color="auto"/>
        <w:left w:val="none" w:sz="0" w:space="0" w:color="auto"/>
        <w:bottom w:val="none" w:sz="0" w:space="0" w:color="auto"/>
        <w:right w:val="none" w:sz="0" w:space="0" w:color="auto"/>
      </w:divBdr>
    </w:div>
    <w:div w:id="524442704">
      <w:bodyDiv w:val="1"/>
      <w:marLeft w:val="0"/>
      <w:marRight w:val="0"/>
      <w:marTop w:val="0"/>
      <w:marBottom w:val="0"/>
      <w:divBdr>
        <w:top w:val="none" w:sz="0" w:space="0" w:color="auto"/>
        <w:left w:val="none" w:sz="0" w:space="0" w:color="auto"/>
        <w:bottom w:val="none" w:sz="0" w:space="0" w:color="auto"/>
        <w:right w:val="none" w:sz="0" w:space="0" w:color="auto"/>
      </w:divBdr>
    </w:div>
    <w:div w:id="528766210">
      <w:bodyDiv w:val="1"/>
      <w:marLeft w:val="0"/>
      <w:marRight w:val="0"/>
      <w:marTop w:val="0"/>
      <w:marBottom w:val="0"/>
      <w:divBdr>
        <w:top w:val="none" w:sz="0" w:space="0" w:color="auto"/>
        <w:left w:val="none" w:sz="0" w:space="0" w:color="auto"/>
        <w:bottom w:val="none" w:sz="0" w:space="0" w:color="auto"/>
        <w:right w:val="none" w:sz="0" w:space="0" w:color="auto"/>
      </w:divBdr>
    </w:div>
    <w:div w:id="538444669">
      <w:bodyDiv w:val="1"/>
      <w:marLeft w:val="0"/>
      <w:marRight w:val="0"/>
      <w:marTop w:val="0"/>
      <w:marBottom w:val="0"/>
      <w:divBdr>
        <w:top w:val="none" w:sz="0" w:space="0" w:color="auto"/>
        <w:left w:val="none" w:sz="0" w:space="0" w:color="auto"/>
        <w:bottom w:val="none" w:sz="0" w:space="0" w:color="auto"/>
        <w:right w:val="none" w:sz="0" w:space="0" w:color="auto"/>
      </w:divBdr>
    </w:div>
    <w:div w:id="556015657">
      <w:bodyDiv w:val="1"/>
      <w:marLeft w:val="0"/>
      <w:marRight w:val="0"/>
      <w:marTop w:val="0"/>
      <w:marBottom w:val="0"/>
      <w:divBdr>
        <w:top w:val="none" w:sz="0" w:space="0" w:color="auto"/>
        <w:left w:val="none" w:sz="0" w:space="0" w:color="auto"/>
        <w:bottom w:val="none" w:sz="0" w:space="0" w:color="auto"/>
        <w:right w:val="none" w:sz="0" w:space="0" w:color="auto"/>
      </w:divBdr>
    </w:div>
    <w:div w:id="564726843">
      <w:bodyDiv w:val="1"/>
      <w:marLeft w:val="0"/>
      <w:marRight w:val="0"/>
      <w:marTop w:val="0"/>
      <w:marBottom w:val="0"/>
      <w:divBdr>
        <w:top w:val="none" w:sz="0" w:space="0" w:color="auto"/>
        <w:left w:val="none" w:sz="0" w:space="0" w:color="auto"/>
        <w:bottom w:val="none" w:sz="0" w:space="0" w:color="auto"/>
        <w:right w:val="none" w:sz="0" w:space="0" w:color="auto"/>
      </w:divBdr>
    </w:div>
    <w:div w:id="573776863">
      <w:bodyDiv w:val="1"/>
      <w:marLeft w:val="0"/>
      <w:marRight w:val="0"/>
      <w:marTop w:val="0"/>
      <w:marBottom w:val="0"/>
      <w:divBdr>
        <w:top w:val="none" w:sz="0" w:space="0" w:color="auto"/>
        <w:left w:val="none" w:sz="0" w:space="0" w:color="auto"/>
        <w:bottom w:val="none" w:sz="0" w:space="0" w:color="auto"/>
        <w:right w:val="none" w:sz="0" w:space="0" w:color="auto"/>
      </w:divBdr>
    </w:div>
    <w:div w:id="583956038">
      <w:bodyDiv w:val="1"/>
      <w:marLeft w:val="0"/>
      <w:marRight w:val="0"/>
      <w:marTop w:val="0"/>
      <w:marBottom w:val="0"/>
      <w:divBdr>
        <w:top w:val="none" w:sz="0" w:space="0" w:color="auto"/>
        <w:left w:val="none" w:sz="0" w:space="0" w:color="auto"/>
        <w:bottom w:val="none" w:sz="0" w:space="0" w:color="auto"/>
        <w:right w:val="none" w:sz="0" w:space="0" w:color="auto"/>
      </w:divBdr>
    </w:div>
    <w:div w:id="601571586">
      <w:bodyDiv w:val="1"/>
      <w:marLeft w:val="0"/>
      <w:marRight w:val="0"/>
      <w:marTop w:val="0"/>
      <w:marBottom w:val="0"/>
      <w:divBdr>
        <w:top w:val="none" w:sz="0" w:space="0" w:color="auto"/>
        <w:left w:val="none" w:sz="0" w:space="0" w:color="auto"/>
        <w:bottom w:val="none" w:sz="0" w:space="0" w:color="auto"/>
        <w:right w:val="none" w:sz="0" w:space="0" w:color="auto"/>
      </w:divBdr>
    </w:div>
    <w:div w:id="616958591">
      <w:bodyDiv w:val="1"/>
      <w:marLeft w:val="0"/>
      <w:marRight w:val="0"/>
      <w:marTop w:val="0"/>
      <w:marBottom w:val="0"/>
      <w:divBdr>
        <w:top w:val="none" w:sz="0" w:space="0" w:color="auto"/>
        <w:left w:val="none" w:sz="0" w:space="0" w:color="auto"/>
        <w:bottom w:val="none" w:sz="0" w:space="0" w:color="auto"/>
        <w:right w:val="none" w:sz="0" w:space="0" w:color="auto"/>
      </w:divBdr>
    </w:div>
    <w:div w:id="621034698">
      <w:bodyDiv w:val="1"/>
      <w:marLeft w:val="0"/>
      <w:marRight w:val="0"/>
      <w:marTop w:val="0"/>
      <w:marBottom w:val="0"/>
      <w:divBdr>
        <w:top w:val="none" w:sz="0" w:space="0" w:color="auto"/>
        <w:left w:val="none" w:sz="0" w:space="0" w:color="auto"/>
        <w:bottom w:val="none" w:sz="0" w:space="0" w:color="auto"/>
        <w:right w:val="none" w:sz="0" w:space="0" w:color="auto"/>
      </w:divBdr>
    </w:div>
    <w:div w:id="638731922">
      <w:bodyDiv w:val="1"/>
      <w:marLeft w:val="0"/>
      <w:marRight w:val="0"/>
      <w:marTop w:val="0"/>
      <w:marBottom w:val="0"/>
      <w:divBdr>
        <w:top w:val="none" w:sz="0" w:space="0" w:color="auto"/>
        <w:left w:val="none" w:sz="0" w:space="0" w:color="auto"/>
        <w:bottom w:val="none" w:sz="0" w:space="0" w:color="auto"/>
        <w:right w:val="none" w:sz="0" w:space="0" w:color="auto"/>
      </w:divBdr>
    </w:div>
    <w:div w:id="640619291">
      <w:bodyDiv w:val="1"/>
      <w:marLeft w:val="0"/>
      <w:marRight w:val="0"/>
      <w:marTop w:val="0"/>
      <w:marBottom w:val="0"/>
      <w:divBdr>
        <w:top w:val="none" w:sz="0" w:space="0" w:color="auto"/>
        <w:left w:val="none" w:sz="0" w:space="0" w:color="auto"/>
        <w:bottom w:val="none" w:sz="0" w:space="0" w:color="auto"/>
        <w:right w:val="none" w:sz="0" w:space="0" w:color="auto"/>
      </w:divBdr>
    </w:div>
    <w:div w:id="646082856">
      <w:bodyDiv w:val="1"/>
      <w:marLeft w:val="0"/>
      <w:marRight w:val="0"/>
      <w:marTop w:val="0"/>
      <w:marBottom w:val="0"/>
      <w:divBdr>
        <w:top w:val="none" w:sz="0" w:space="0" w:color="auto"/>
        <w:left w:val="none" w:sz="0" w:space="0" w:color="auto"/>
        <w:bottom w:val="none" w:sz="0" w:space="0" w:color="auto"/>
        <w:right w:val="none" w:sz="0" w:space="0" w:color="auto"/>
      </w:divBdr>
    </w:div>
    <w:div w:id="664358514">
      <w:bodyDiv w:val="1"/>
      <w:marLeft w:val="0"/>
      <w:marRight w:val="0"/>
      <w:marTop w:val="0"/>
      <w:marBottom w:val="0"/>
      <w:divBdr>
        <w:top w:val="none" w:sz="0" w:space="0" w:color="auto"/>
        <w:left w:val="none" w:sz="0" w:space="0" w:color="auto"/>
        <w:bottom w:val="none" w:sz="0" w:space="0" w:color="auto"/>
        <w:right w:val="none" w:sz="0" w:space="0" w:color="auto"/>
      </w:divBdr>
    </w:div>
    <w:div w:id="680622356">
      <w:bodyDiv w:val="1"/>
      <w:marLeft w:val="0"/>
      <w:marRight w:val="0"/>
      <w:marTop w:val="0"/>
      <w:marBottom w:val="0"/>
      <w:divBdr>
        <w:top w:val="none" w:sz="0" w:space="0" w:color="auto"/>
        <w:left w:val="none" w:sz="0" w:space="0" w:color="auto"/>
        <w:bottom w:val="none" w:sz="0" w:space="0" w:color="auto"/>
        <w:right w:val="none" w:sz="0" w:space="0" w:color="auto"/>
      </w:divBdr>
    </w:div>
    <w:div w:id="692150599">
      <w:bodyDiv w:val="1"/>
      <w:marLeft w:val="0"/>
      <w:marRight w:val="0"/>
      <w:marTop w:val="0"/>
      <w:marBottom w:val="0"/>
      <w:divBdr>
        <w:top w:val="none" w:sz="0" w:space="0" w:color="auto"/>
        <w:left w:val="none" w:sz="0" w:space="0" w:color="auto"/>
        <w:bottom w:val="none" w:sz="0" w:space="0" w:color="auto"/>
        <w:right w:val="none" w:sz="0" w:space="0" w:color="auto"/>
      </w:divBdr>
    </w:div>
    <w:div w:id="694889219">
      <w:bodyDiv w:val="1"/>
      <w:marLeft w:val="0"/>
      <w:marRight w:val="0"/>
      <w:marTop w:val="0"/>
      <w:marBottom w:val="0"/>
      <w:divBdr>
        <w:top w:val="none" w:sz="0" w:space="0" w:color="auto"/>
        <w:left w:val="none" w:sz="0" w:space="0" w:color="auto"/>
        <w:bottom w:val="none" w:sz="0" w:space="0" w:color="auto"/>
        <w:right w:val="none" w:sz="0" w:space="0" w:color="auto"/>
      </w:divBdr>
    </w:div>
    <w:div w:id="701396363">
      <w:bodyDiv w:val="1"/>
      <w:marLeft w:val="0"/>
      <w:marRight w:val="0"/>
      <w:marTop w:val="0"/>
      <w:marBottom w:val="0"/>
      <w:divBdr>
        <w:top w:val="none" w:sz="0" w:space="0" w:color="auto"/>
        <w:left w:val="none" w:sz="0" w:space="0" w:color="auto"/>
        <w:bottom w:val="none" w:sz="0" w:space="0" w:color="auto"/>
        <w:right w:val="none" w:sz="0" w:space="0" w:color="auto"/>
      </w:divBdr>
    </w:div>
    <w:div w:id="702947659">
      <w:bodyDiv w:val="1"/>
      <w:marLeft w:val="0"/>
      <w:marRight w:val="0"/>
      <w:marTop w:val="0"/>
      <w:marBottom w:val="0"/>
      <w:divBdr>
        <w:top w:val="none" w:sz="0" w:space="0" w:color="auto"/>
        <w:left w:val="none" w:sz="0" w:space="0" w:color="auto"/>
        <w:bottom w:val="none" w:sz="0" w:space="0" w:color="auto"/>
        <w:right w:val="none" w:sz="0" w:space="0" w:color="auto"/>
      </w:divBdr>
    </w:div>
    <w:div w:id="712728433">
      <w:bodyDiv w:val="1"/>
      <w:marLeft w:val="0"/>
      <w:marRight w:val="0"/>
      <w:marTop w:val="0"/>
      <w:marBottom w:val="0"/>
      <w:divBdr>
        <w:top w:val="none" w:sz="0" w:space="0" w:color="auto"/>
        <w:left w:val="none" w:sz="0" w:space="0" w:color="auto"/>
        <w:bottom w:val="none" w:sz="0" w:space="0" w:color="auto"/>
        <w:right w:val="none" w:sz="0" w:space="0" w:color="auto"/>
      </w:divBdr>
    </w:div>
    <w:div w:id="713238148">
      <w:bodyDiv w:val="1"/>
      <w:marLeft w:val="0"/>
      <w:marRight w:val="0"/>
      <w:marTop w:val="0"/>
      <w:marBottom w:val="0"/>
      <w:divBdr>
        <w:top w:val="none" w:sz="0" w:space="0" w:color="auto"/>
        <w:left w:val="none" w:sz="0" w:space="0" w:color="auto"/>
        <w:bottom w:val="none" w:sz="0" w:space="0" w:color="auto"/>
        <w:right w:val="none" w:sz="0" w:space="0" w:color="auto"/>
      </w:divBdr>
    </w:div>
    <w:div w:id="716658535">
      <w:bodyDiv w:val="1"/>
      <w:marLeft w:val="0"/>
      <w:marRight w:val="0"/>
      <w:marTop w:val="0"/>
      <w:marBottom w:val="0"/>
      <w:divBdr>
        <w:top w:val="none" w:sz="0" w:space="0" w:color="auto"/>
        <w:left w:val="none" w:sz="0" w:space="0" w:color="auto"/>
        <w:bottom w:val="none" w:sz="0" w:space="0" w:color="auto"/>
        <w:right w:val="none" w:sz="0" w:space="0" w:color="auto"/>
      </w:divBdr>
    </w:div>
    <w:div w:id="719717176">
      <w:bodyDiv w:val="1"/>
      <w:marLeft w:val="0"/>
      <w:marRight w:val="0"/>
      <w:marTop w:val="0"/>
      <w:marBottom w:val="0"/>
      <w:divBdr>
        <w:top w:val="none" w:sz="0" w:space="0" w:color="auto"/>
        <w:left w:val="none" w:sz="0" w:space="0" w:color="auto"/>
        <w:bottom w:val="none" w:sz="0" w:space="0" w:color="auto"/>
        <w:right w:val="none" w:sz="0" w:space="0" w:color="auto"/>
      </w:divBdr>
    </w:div>
    <w:div w:id="736632830">
      <w:bodyDiv w:val="1"/>
      <w:marLeft w:val="0"/>
      <w:marRight w:val="0"/>
      <w:marTop w:val="0"/>
      <w:marBottom w:val="0"/>
      <w:divBdr>
        <w:top w:val="none" w:sz="0" w:space="0" w:color="auto"/>
        <w:left w:val="none" w:sz="0" w:space="0" w:color="auto"/>
        <w:bottom w:val="none" w:sz="0" w:space="0" w:color="auto"/>
        <w:right w:val="none" w:sz="0" w:space="0" w:color="auto"/>
      </w:divBdr>
      <w:divsChild>
        <w:div w:id="1455128336">
          <w:marLeft w:val="0"/>
          <w:marRight w:val="0"/>
          <w:marTop w:val="0"/>
          <w:marBottom w:val="0"/>
          <w:divBdr>
            <w:top w:val="none" w:sz="0" w:space="0" w:color="auto"/>
            <w:left w:val="none" w:sz="0" w:space="0" w:color="auto"/>
            <w:bottom w:val="none" w:sz="0" w:space="0" w:color="auto"/>
            <w:right w:val="none" w:sz="0" w:space="0" w:color="auto"/>
          </w:divBdr>
        </w:div>
      </w:divsChild>
    </w:div>
    <w:div w:id="739524955">
      <w:bodyDiv w:val="1"/>
      <w:marLeft w:val="0"/>
      <w:marRight w:val="0"/>
      <w:marTop w:val="0"/>
      <w:marBottom w:val="0"/>
      <w:divBdr>
        <w:top w:val="none" w:sz="0" w:space="0" w:color="auto"/>
        <w:left w:val="none" w:sz="0" w:space="0" w:color="auto"/>
        <w:bottom w:val="none" w:sz="0" w:space="0" w:color="auto"/>
        <w:right w:val="none" w:sz="0" w:space="0" w:color="auto"/>
      </w:divBdr>
    </w:div>
    <w:div w:id="765686254">
      <w:bodyDiv w:val="1"/>
      <w:marLeft w:val="0"/>
      <w:marRight w:val="0"/>
      <w:marTop w:val="0"/>
      <w:marBottom w:val="0"/>
      <w:divBdr>
        <w:top w:val="none" w:sz="0" w:space="0" w:color="auto"/>
        <w:left w:val="none" w:sz="0" w:space="0" w:color="auto"/>
        <w:bottom w:val="none" w:sz="0" w:space="0" w:color="auto"/>
        <w:right w:val="none" w:sz="0" w:space="0" w:color="auto"/>
      </w:divBdr>
    </w:div>
    <w:div w:id="768618354">
      <w:bodyDiv w:val="1"/>
      <w:marLeft w:val="0"/>
      <w:marRight w:val="0"/>
      <w:marTop w:val="0"/>
      <w:marBottom w:val="0"/>
      <w:divBdr>
        <w:top w:val="none" w:sz="0" w:space="0" w:color="auto"/>
        <w:left w:val="none" w:sz="0" w:space="0" w:color="auto"/>
        <w:bottom w:val="none" w:sz="0" w:space="0" w:color="auto"/>
        <w:right w:val="none" w:sz="0" w:space="0" w:color="auto"/>
      </w:divBdr>
    </w:div>
    <w:div w:id="769281966">
      <w:bodyDiv w:val="1"/>
      <w:marLeft w:val="0"/>
      <w:marRight w:val="0"/>
      <w:marTop w:val="0"/>
      <w:marBottom w:val="0"/>
      <w:divBdr>
        <w:top w:val="none" w:sz="0" w:space="0" w:color="auto"/>
        <w:left w:val="none" w:sz="0" w:space="0" w:color="auto"/>
        <w:bottom w:val="none" w:sz="0" w:space="0" w:color="auto"/>
        <w:right w:val="none" w:sz="0" w:space="0" w:color="auto"/>
      </w:divBdr>
    </w:div>
    <w:div w:id="775171273">
      <w:bodyDiv w:val="1"/>
      <w:marLeft w:val="0"/>
      <w:marRight w:val="0"/>
      <w:marTop w:val="0"/>
      <w:marBottom w:val="0"/>
      <w:divBdr>
        <w:top w:val="none" w:sz="0" w:space="0" w:color="auto"/>
        <w:left w:val="none" w:sz="0" w:space="0" w:color="auto"/>
        <w:bottom w:val="none" w:sz="0" w:space="0" w:color="auto"/>
        <w:right w:val="none" w:sz="0" w:space="0" w:color="auto"/>
      </w:divBdr>
    </w:div>
    <w:div w:id="784230951">
      <w:bodyDiv w:val="1"/>
      <w:marLeft w:val="0"/>
      <w:marRight w:val="0"/>
      <w:marTop w:val="0"/>
      <w:marBottom w:val="0"/>
      <w:divBdr>
        <w:top w:val="none" w:sz="0" w:space="0" w:color="auto"/>
        <w:left w:val="none" w:sz="0" w:space="0" w:color="auto"/>
        <w:bottom w:val="none" w:sz="0" w:space="0" w:color="auto"/>
        <w:right w:val="none" w:sz="0" w:space="0" w:color="auto"/>
      </w:divBdr>
    </w:div>
    <w:div w:id="798576349">
      <w:bodyDiv w:val="1"/>
      <w:marLeft w:val="0"/>
      <w:marRight w:val="0"/>
      <w:marTop w:val="0"/>
      <w:marBottom w:val="0"/>
      <w:divBdr>
        <w:top w:val="none" w:sz="0" w:space="0" w:color="auto"/>
        <w:left w:val="none" w:sz="0" w:space="0" w:color="auto"/>
        <w:bottom w:val="none" w:sz="0" w:space="0" w:color="auto"/>
        <w:right w:val="none" w:sz="0" w:space="0" w:color="auto"/>
      </w:divBdr>
      <w:divsChild>
        <w:div w:id="1508860069">
          <w:marLeft w:val="0"/>
          <w:marRight w:val="0"/>
          <w:marTop w:val="0"/>
          <w:marBottom w:val="0"/>
          <w:divBdr>
            <w:top w:val="none" w:sz="0" w:space="0" w:color="auto"/>
            <w:left w:val="none" w:sz="0" w:space="0" w:color="auto"/>
            <w:bottom w:val="none" w:sz="0" w:space="0" w:color="auto"/>
            <w:right w:val="none" w:sz="0" w:space="0" w:color="auto"/>
          </w:divBdr>
        </w:div>
      </w:divsChild>
    </w:div>
    <w:div w:id="803809450">
      <w:bodyDiv w:val="1"/>
      <w:marLeft w:val="0"/>
      <w:marRight w:val="0"/>
      <w:marTop w:val="0"/>
      <w:marBottom w:val="0"/>
      <w:divBdr>
        <w:top w:val="none" w:sz="0" w:space="0" w:color="auto"/>
        <w:left w:val="none" w:sz="0" w:space="0" w:color="auto"/>
        <w:bottom w:val="none" w:sz="0" w:space="0" w:color="auto"/>
        <w:right w:val="none" w:sz="0" w:space="0" w:color="auto"/>
      </w:divBdr>
    </w:div>
    <w:div w:id="803931971">
      <w:bodyDiv w:val="1"/>
      <w:marLeft w:val="0"/>
      <w:marRight w:val="0"/>
      <w:marTop w:val="0"/>
      <w:marBottom w:val="0"/>
      <w:divBdr>
        <w:top w:val="none" w:sz="0" w:space="0" w:color="auto"/>
        <w:left w:val="none" w:sz="0" w:space="0" w:color="auto"/>
        <w:bottom w:val="none" w:sz="0" w:space="0" w:color="auto"/>
        <w:right w:val="none" w:sz="0" w:space="0" w:color="auto"/>
      </w:divBdr>
    </w:div>
    <w:div w:id="808202718">
      <w:bodyDiv w:val="1"/>
      <w:marLeft w:val="0"/>
      <w:marRight w:val="0"/>
      <w:marTop w:val="0"/>
      <w:marBottom w:val="0"/>
      <w:divBdr>
        <w:top w:val="none" w:sz="0" w:space="0" w:color="auto"/>
        <w:left w:val="none" w:sz="0" w:space="0" w:color="auto"/>
        <w:bottom w:val="none" w:sz="0" w:space="0" w:color="auto"/>
        <w:right w:val="none" w:sz="0" w:space="0" w:color="auto"/>
      </w:divBdr>
    </w:div>
    <w:div w:id="824903278">
      <w:bodyDiv w:val="1"/>
      <w:marLeft w:val="0"/>
      <w:marRight w:val="0"/>
      <w:marTop w:val="0"/>
      <w:marBottom w:val="0"/>
      <w:divBdr>
        <w:top w:val="none" w:sz="0" w:space="0" w:color="auto"/>
        <w:left w:val="none" w:sz="0" w:space="0" w:color="auto"/>
        <w:bottom w:val="none" w:sz="0" w:space="0" w:color="auto"/>
        <w:right w:val="none" w:sz="0" w:space="0" w:color="auto"/>
      </w:divBdr>
    </w:div>
    <w:div w:id="845361957">
      <w:bodyDiv w:val="1"/>
      <w:marLeft w:val="0"/>
      <w:marRight w:val="0"/>
      <w:marTop w:val="0"/>
      <w:marBottom w:val="0"/>
      <w:divBdr>
        <w:top w:val="none" w:sz="0" w:space="0" w:color="auto"/>
        <w:left w:val="none" w:sz="0" w:space="0" w:color="auto"/>
        <w:bottom w:val="none" w:sz="0" w:space="0" w:color="auto"/>
        <w:right w:val="none" w:sz="0" w:space="0" w:color="auto"/>
      </w:divBdr>
    </w:div>
    <w:div w:id="851064852">
      <w:bodyDiv w:val="1"/>
      <w:marLeft w:val="0"/>
      <w:marRight w:val="0"/>
      <w:marTop w:val="0"/>
      <w:marBottom w:val="0"/>
      <w:divBdr>
        <w:top w:val="none" w:sz="0" w:space="0" w:color="auto"/>
        <w:left w:val="none" w:sz="0" w:space="0" w:color="auto"/>
        <w:bottom w:val="none" w:sz="0" w:space="0" w:color="auto"/>
        <w:right w:val="none" w:sz="0" w:space="0" w:color="auto"/>
      </w:divBdr>
    </w:div>
    <w:div w:id="852034851">
      <w:bodyDiv w:val="1"/>
      <w:marLeft w:val="0"/>
      <w:marRight w:val="0"/>
      <w:marTop w:val="0"/>
      <w:marBottom w:val="0"/>
      <w:divBdr>
        <w:top w:val="none" w:sz="0" w:space="0" w:color="auto"/>
        <w:left w:val="none" w:sz="0" w:space="0" w:color="auto"/>
        <w:bottom w:val="none" w:sz="0" w:space="0" w:color="auto"/>
        <w:right w:val="none" w:sz="0" w:space="0" w:color="auto"/>
      </w:divBdr>
    </w:div>
    <w:div w:id="853762731">
      <w:bodyDiv w:val="1"/>
      <w:marLeft w:val="0"/>
      <w:marRight w:val="0"/>
      <w:marTop w:val="0"/>
      <w:marBottom w:val="0"/>
      <w:divBdr>
        <w:top w:val="none" w:sz="0" w:space="0" w:color="auto"/>
        <w:left w:val="none" w:sz="0" w:space="0" w:color="auto"/>
        <w:bottom w:val="none" w:sz="0" w:space="0" w:color="auto"/>
        <w:right w:val="none" w:sz="0" w:space="0" w:color="auto"/>
      </w:divBdr>
    </w:div>
    <w:div w:id="863324503">
      <w:bodyDiv w:val="1"/>
      <w:marLeft w:val="0"/>
      <w:marRight w:val="0"/>
      <w:marTop w:val="0"/>
      <w:marBottom w:val="0"/>
      <w:divBdr>
        <w:top w:val="none" w:sz="0" w:space="0" w:color="auto"/>
        <w:left w:val="none" w:sz="0" w:space="0" w:color="auto"/>
        <w:bottom w:val="none" w:sz="0" w:space="0" w:color="auto"/>
        <w:right w:val="none" w:sz="0" w:space="0" w:color="auto"/>
      </w:divBdr>
    </w:div>
    <w:div w:id="867718228">
      <w:bodyDiv w:val="1"/>
      <w:marLeft w:val="0"/>
      <w:marRight w:val="0"/>
      <w:marTop w:val="0"/>
      <w:marBottom w:val="0"/>
      <w:divBdr>
        <w:top w:val="none" w:sz="0" w:space="0" w:color="auto"/>
        <w:left w:val="none" w:sz="0" w:space="0" w:color="auto"/>
        <w:bottom w:val="none" w:sz="0" w:space="0" w:color="auto"/>
        <w:right w:val="none" w:sz="0" w:space="0" w:color="auto"/>
      </w:divBdr>
    </w:div>
    <w:div w:id="874852739">
      <w:bodyDiv w:val="1"/>
      <w:marLeft w:val="0"/>
      <w:marRight w:val="0"/>
      <w:marTop w:val="0"/>
      <w:marBottom w:val="0"/>
      <w:divBdr>
        <w:top w:val="none" w:sz="0" w:space="0" w:color="auto"/>
        <w:left w:val="none" w:sz="0" w:space="0" w:color="auto"/>
        <w:bottom w:val="none" w:sz="0" w:space="0" w:color="auto"/>
        <w:right w:val="none" w:sz="0" w:space="0" w:color="auto"/>
      </w:divBdr>
    </w:div>
    <w:div w:id="875888980">
      <w:bodyDiv w:val="1"/>
      <w:marLeft w:val="0"/>
      <w:marRight w:val="0"/>
      <w:marTop w:val="0"/>
      <w:marBottom w:val="0"/>
      <w:divBdr>
        <w:top w:val="none" w:sz="0" w:space="0" w:color="auto"/>
        <w:left w:val="none" w:sz="0" w:space="0" w:color="auto"/>
        <w:bottom w:val="none" w:sz="0" w:space="0" w:color="auto"/>
        <w:right w:val="none" w:sz="0" w:space="0" w:color="auto"/>
      </w:divBdr>
    </w:div>
    <w:div w:id="877396135">
      <w:bodyDiv w:val="1"/>
      <w:marLeft w:val="0"/>
      <w:marRight w:val="0"/>
      <w:marTop w:val="0"/>
      <w:marBottom w:val="0"/>
      <w:divBdr>
        <w:top w:val="none" w:sz="0" w:space="0" w:color="auto"/>
        <w:left w:val="none" w:sz="0" w:space="0" w:color="auto"/>
        <w:bottom w:val="none" w:sz="0" w:space="0" w:color="auto"/>
        <w:right w:val="none" w:sz="0" w:space="0" w:color="auto"/>
      </w:divBdr>
    </w:div>
    <w:div w:id="887645091">
      <w:bodyDiv w:val="1"/>
      <w:marLeft w:val="0"/>
      <w:marRight w:val="0"/>
      <w:marTop w:val="0"/>
      <w:marBottom w:val="0"/>
      <w:divBdr>
        <w:top w:val="none" w:sz="0" w:space="0" w:color="auto"/>
        <w:left w:val="none" w:sz="0" w:space="0" w:color="auto"/>
        <w:bottom w:val="none" w:sz="0" w:space="0" w:color="auto"/>
        <w:right w:val="none" w:sz="0" w:space="0" w:color="auto"/>
      </w:divBdr>
    </w:div>
    <w:div w:id="895430781">
      <w:bodyDiv w:val="1"/>
      <w:marLeft w:val="0"/>
      <w:marRight w:val="0"/>
      <w:marTop w:val="0"/>
      <w:marBottom w:val="0"/>
      <w:divBdr>
        <w:top w:val="none" w:sz="0" w:space="0" w:color="auto"/>
        <w:left w:val="none" w:sz="0" w:space="0" w:color="auto"/>
        <w:bottom w:val="none" w:sz="0" w:space="0" w:color="auto"/>
        <w:right w:val="none" w:sz="0" w:space="0" w:color="auto"/>
      </w:divBdr>
    </w:div>
    <w:div w:id="908613057">
      <w:bodyDiv w:val="1"/>
      <w:marLeft w:val="0"/>
      <w:marRight w:val="0"/>
      <w:marTop w:val="0"/>
      <w:marBottom w:val="0"/>
      <w:divBdr>
        <w:top w:val="none" w:sz="0" w:space="0" w:color="auto"/>
        <w:left w:val="none" w:sz="0" w:space="0" w:color="auto"/>
        <w:bottom w:val="none" w:sz="0" w:space="0" w:color="auto"/>
        <w:right w:val="none" w:sz="0" w:space="0" w:color="auto"/>
      </w:divBdr>
    </w:div>
    <w:div w:id="914050065">
      <w:bodyDiv w:val="1"/>
      <w:marLeft w:val="0"/>
      <w:marRight w:val="0"/>
      <w:marTop w:val="0"/>
      <w:marBottom w:val="0"/>
      <w:divBdr>
        <w:top w:val="none" w:sz="0" w:space="0" w:color="auto"/>
        <w:left w:val="none" w:sz="0" w:space="0" w:color="auto"/>
        <w:bottom w:val="none" w:sz="0" w:space="0" w:color="auto"/>
        <w:right w:val="none" w:sz="0" w:space="0" w:color="auto"/>
      </w:divBdr>
    </w:div>
    <w:div w:id="934675744">
      <w:bodyDiv w:val="1"/>
      <w:marLeft w:val="0"/>
      <w:marRight w:val="0"/>
      <w:marTop w:val="0"/>
      <w:marBottom w:val="0"/>
      <w:divBdr>
        <w:top w:val="none" w:sz="0" w:space="0" w:color="auto"/>
        <w:left w:val="none" w:sz="0" w:space="0" w:color="auto"/>
        <w:bottom w:val="none" w:sz="0" w:space="0" w:color="auto"/>
        <w:right w:val="none" w:sz="0" w:space="0" w:color="auto"/>
      </w:divBdr>
    </w:div>
    <w:div w:id="936710887">
      <w:bodyDiv w:val="1"/>
      <w:marLeft w:val="0"/>
      <w:marRight w:val="0"/>
      <w:marTop w:val="0"/>
      <w:marBottom w:val="0"/>
      <w:divBdr>
        <w:top w:val="none" w:sz="0" w:space="0" w:color="auto"/>
        <w:left w:val="none" w:sz="0" w:space="0" w:color="auto"/>
        <w:bottom w:val="none" w:sz="0" w:space="0" w:color="auto"/>
        <w:right w:val="none" w:sz="0" w:space="0" w:color="auto"/>
      </w:divBdr>
    </w:div>
    <w:div w:id="938026054">
      <w:bodyDiv w:val="1"/>
      <w:marLeft w:val="0"/>
      <w:marRight w:val="0"/>
      <w:marTop w:val="0"/>
      <w:marBottom w:val="0"/>
      <w:divBdr>
        <w:top w:val="none" w:sz="0" w:space="0" w:color="auto"/>
        <w:left w:val="none" w:sz="0" w:space="0" w:color="auto"/>
        <w:bottom w:val="none" w:sz="0" w:space="0" w:color="auto"/>
        <w:right w:val="none" w:sz="0" w:space="0" w:color="auto"/>
      </w:divBdr>
    </w:div>
    <w:div w:id="943071297">
      <w:bodyDiv w:val="1"/>
      <w:marLeft w:val="0"/>
      <w:marRight w:val="0"/>
      <w:marTop w:val="0"/>
      <w:marBottom w:val="0"/>
      <w:divBdr>
        <w:top w:val="none" w:sz="0" w:space="0" w:color="auto"/>
        <w:left w:val="none" w:sz="0" w:space="0" w:color="auto"/>
        <w:bottom w:val="none" w:sz="0" w:space="0" w:color="auto"/>
        <w:right w:val="none" w:sz="0" w:space="0" w:color="auto"/>
      </w:divBdr>
    </w:div>
    <w:div w:id="954287153">
      <w:bodyDiv w:val="1"/>
      <w:marLeft w:val="0"/>
      <w:marRight w:val="0"/>
      <w:marTop w:val="0"/>
      <w:marBottom w:val="0"/>
      <w:divBdr>
        <w:top w:val="none" w:sz="0" w:space="0" w:color="auto"/>
        <w:left w:val="none" w:sz="0" w:space="0" w:color="auto"/>
        <w:bottom w:val="none" w:sz="0" w:space="0" w:color="auto"/>
        <w:right w:val="none" w:sz="0" w:space="0" w:color="auto"/>
      </w:divBdr>
    </w:div>
    <w:div w:id="958493094">
      <w:bodyDiv w:val="1"/>
      <w:marLeft w:val="0"/>
      <w:marRight w:val="0"/>
      <w:marTop w:val="0"/>
      <w:marBottom w:val="0"/>
      <w:divBdr>
        <w:top w:val="none" w:sz="0" w:space="0" w:color="auto"/>
        <w:left w:val="none" w:sz="0" w:space="0" w:color="auto"/>
        <w:bottom w:val="none" w:sz="0" w:space="0" w:color="auto"/>
        <w:right w:val="none" w:sz="0" w:space="0" w:color="auto"/>
      </w:divBdr>
    </w:div>
    <w:div w:id="963272264">
      <w:bodyDiv w:val="1"/>
      <w:marLeft w:val="0"/>
      <w:marRight w:val="0"/>
      <w:marTop w:val="0"/>
      <w:marBottom w:val="0"/>
      <w:divBdr>
        <w:top w:val="none" w:sz="0" w:space="0" w:color="auto"/>
        <w:left w:val="none" w:sz="0" w:space="0" w:color="auto"/>
        <w:bottom w:val="none" w:sz="0" w:space="0" w:color="auto"/>
        <w:right w:val="none" w:sz="0" w:space="0" w:color="auto"/>
      </w:divBdr>
    </w:div>
    <w:div w:id="967591587">
      <w:bodyDiv w:val="1"/>
      <w:marLeft w:val="0"/>
      <w:marRight w:val="0"/>
      <w:marTop w:val="0"/>
      <w:marBottom w:val="0"/>
      <w:divBdr>
        <w:top w:val="none" w:sz="0" w:space="0" w:color="auto"/>
        <w:left w:val="none" w:sz="0" w:space="0" w:color="auto"/>
        <w:bottom w:val="none" w:sz="0" w:space="0" w:color="auto"/>
        <w:right w:val="none" w:sz="0" w:space="0" w:color="auto"/>
      </w:divBdr>
    </w:div>
    <w:div w:id="969944066">
      <w:bodyDiv w:val="1"/>
      <w:marLeft w:val="0"/>
      <w:marRight w:val="0"/>
      <w:marTop w:val="0"/>
      <w:marBottom w:val="0"/>
      <w:divBdr>
        <w:top w:val="none" w:sz="0" w:space="0" w:color="auto"/>
        <w:left w:val="none" w:sz="0" w:space="0" w:color="auto"/>
        <w:bottom w:val="none" w:sz="0" w:space="0" w:color="auto"/>
        <w:right w:val="none" w:sz="0" w:space="0" w:color="auto"/>
      </w:divBdr>
    </w:div>
    <w:div w:id="979964839">
      <w:bodyDiv w:val="1"/>
      <w:marLeft w:val="0"/>
      <w:marRight w:val="0"/>
      <w:marTop w:val="0"/>
      <w:marBottom w:val="0"/>
      <w:divBdr>
        <w:top w:val="none" w:sz="0" w:space="0" w:color="auto"/>
        <w:left w:val="none" w:sz="0" w:space="0" w:color="auto"/>
        <w:bottom w:val="none" w:sz="0" w:space="0" w:color="auto"/>
        <w:right w:val="none" w:sz="0" w:space="0" w:color="auto"/>
      </w:divBdr>
    </w:div>
    <w:div w:id="982735238">
      <w:bodyDiv w:val="1"/>
      <w:marLeft w:val="0"/>
      <w:marRight w:val="0"/>
      <w:marTop w:val="0"/>
      <w:marBottom w:val="0"/>
      <w:divBdr>
        <w:top w:val="none" w:sz="0" w:space="0" w:color="auto"/>
        <w:left w:val="none" w:sz="0" w:space="0" w:color="auto"/>
        <w:bottom w:val="none" w:sz="0" w:space="0" w:color="auto"/>
        <w:right w:val="none" w:sz="0" w:space="0" w:color="auto"/>
      </w:divBdr>
    </w:div>
    <w:div w:id="994531901">
      <w:bodyDiv w:val="1"/>
      <w:marLeft w:val="0"/>
      <w:marRight w:val="0"/>
      <w:marTop w:val="0"/>
      <w:marBottom w:val="0"/>
      <w:divBdr>
        <w:top w:val="none" w:sz="0" w:space="0" w:color="auto"/>
        <w:left w:val="none" w:sz="0" w:space="0" w:color="auto"/>
        <w:bottom w:val="none" w:sz="0" w:space="0" w:color="auto"/>
        <w:right w:val="none" w:sz="0" w:space="0" w:color="auto"/>
      </w:divBdr>
    </w:div>
    <w:div w:id="1007827835">
      <w:bodyDiv w:val="1"/>
      <w:marLeft w:val="0"/>
      <w:marRight w:val="0"/>
      <w:marTop w:val="0"/>
      <w:marBottom w:val="0"/>
      <w:divBdr>
        <w:top w:val="none" w:sz="0" w:space="0" w:color="auto"/>
        <w:left w:val="none" w:sz="0" w:space="0" w:color="auto"/>
        <w:bottom w:val="none" w:sz="0" w:space="0" w:color="auto"/>
        <w:right w:val="none" w:sz="0" w:space="0" w:color="auto"/>
      </w:divBdr>
    </w:div>
    <w:div w:id="1051541987">
      <w:bodyDiv w:val="1"/>
      <w:marLeft w:val="0"/>
      <w:marRight w:val="0"/>
      <w:marTop w:val="0"/>
      <w:marBottom w:val="0"/>
      <w:divBdr>
        <w:top w:val="none" w:sz="0" w:space="0" w:color="auto"/>
        <w:left w:val="none" w:sz="0" w:space="0" w:color="auto"/>
        <w:bottom w:val="none" w:sz="0" w:space="0" w:color="auto"/>
        <w:right w:val="none" w:sz="0" w:space="0" w:color="auto"/>
      </w:divBdr>
    </w:div>
    <w:div w:id="1054740594">
      <w:bodyDiv w:val="1"/>
      <w:marLeft w:val="0"/>
      <w:marRight w:val="0"/>
      <w:marTop w:val="0"/>
      <w:marBottom w:val="0"/>
      <w:divBdr>
        <w:top w:val="none" w:sz="0" w:space="0" w:color="auto"/>
        <w:left w:val="none" w:sz="0" w:space="0" w:color="auto"/>
        <w:bottom w:val="none" w:sz="0" w:space="0" w:color="auto"/>
        <w:right w:val="none" w:sz="0" w:space="0" w:color="auto"/>
      </w:divBdr>
    </w:div>
    <w:div w:id="1057509017">
      <w:bodyDiv w:val="1"/>
      <w:marLeft w:val="0"/>
      <w:marRight w:val="0"/>
      <w:marTop w:val="0"/>
      <w:marBottom w:val="0"/>
      <w:divBdr>
        <w:top w:val="none" w:sz="0" w:space="0" w:color="auto"/>
        <w:left w:val="none" w:sz="0" w:space="0" w:color="auto"/>
        <w:bottom w:val="none" w:sz="0" w:space="0" w:color="auto"/>
        <w:right w:val="none" w:sz="0" w:space="0" w:color="auto"/>
      </w:divBdr>
    </w:div>
    <w:div w:id="1064138249">
      <w:bodyDiv w:val="1"/>
      <w:marLeft w:val="0"/>
      <w:marRight w:val="0"/>
      <w:marTop w:val="0"/>
      <w:marBottom w:val="0"/>
      <w:divBdr>
        <w:top w:val="none" w:sz="0" w:space="0" w:color="auto"/>
        <w:left w:val="none" w:sz="0" w:space="0" w:color="auto"/>
        <w:bottom w:val="none" w:sz="0" w:space="0" w:color="auto"/>
        <w:right w:val="none" w:sz="0" w:space="0" w:color="auto"/>
      </w:divBdr>
    </w:div>
    <w:div w:id="1085416423">
      <w:bodyDiv w:val="1"/>
      <w:marLeft w:val="0"/>
      <w:marRight w:val="0"/>
      <w:marTop w:val="0"/>
      <w:marBottom w:val="0"/>
      <w:divBdr>
        <w:top w:val="none" w:sz="0" w:space="0" w:color="auto"/>
        <w:left w:val="none" w:sz="0" w:space="0" w:color="auto"/>
        <w:bottom w:val="none" w:sz="0" w:space="0" w:color="auto"/>
        <w:right w:val="none" w:sz="0" w:space="0" w:color="auto"/>
      </w:divBdr>
    </w:div>
    <w:div w:id="1090812065">
      <w:bodyDiv w:val="1"/>
      <w:marLeft w:val="0"/>
      <w:marRight w:val="0"/>
      <w:marTop w:val="0"/>
      <w:marBottom w:val="0"/>
      <w:divBdr>
        <w:top w:val="none" w:sz="0" w:space="0" w:color="auto"/>
        <w:left w:val="none" w:sz="0" w:space="0" w:color="auto"/>
        <w:bottom w:val="none" w:sz="0" w:space="0" w:color="auto"/>
        <w:right w:val="none" w:sz="0" w:space="0" w:color="auto"/>
      </w:divBdr>
    </w:div>
    <w:div w:id="1093285143">
      <w:bodyDiv w:val="1"/>
      <w:marLeft w:val="0"/>
      <w:marRight w:val="0"/>
      <w:marTop w:val="0"/>
      <w:marBottom w:val="0"/>
      <w:divBdr>
        <w:top w:val="none" w:sz="0" w:space="0" w:color="auto"/>
        <w:left w:val="none" w:sz="0" w:space="0" w:color="auto"/>
        <w:bottom w:val="none" w:sz="0" w:space="0" w:color="auto"/>
        <w:right w:val="none" w:sz="0" w:space="0" w:color="auto"/>
      </w:divBdr>
    </w:div>
    <w:div w:id="1117532078">
      <w:bodyDiv w:val="1"/>
      <w:marLeft w:val="0"/>
      <w:marRight w:val="0"/>
      <w:marTop w:val="0"/>
      <w:marBottom w:val="0"/>
      <w:divBdr>
        <w:top w:val="none" w:sz="0" w:space="0" w:color="auto"/>
        <w:left w:val="none" w:sz="0" w:space="0" w:color="auto"/>
        <w:bottom w:val="none" w:sz="0" w:space="0" w:color="auto"/>
        <w:right w:val="none" w:sz="0" w:space="0" w:color="auto"/>
      </w:divBdr>
    </w:div>
    <w:div w:id="1133600513">
      <w:bodyDiv w:val="1"/>
      <w:marLeft w:val="0"/>
      <w:marRight w:val="0"/>
      <w:marTop w:val="0"/>
      <w:marBottom w:val="0"/>
      <w:divBdr>
        <w:top w:val="none" w:sz="0" w:space="0" w:color="auto"/>
        <w:left w:val="none" w:sz="0" w:space="0" w:color="auto"/>
        <w:bottom w:val="none" w:sz="0" w:space="0" w:color="auto"/>
        <w:right w:val="none" w:sz="0" w:space="0" w:color="auto"/>
      </w:divBdr>
    </w:div>
    <w:div w:id="1141310310">
      <w:bodyDiv w:val="1"/>
      <w:marLeft w:val="0"/>
      <w:marRight w:val="0"/>
      <w:marTop w:val="0"/>
      <w:marBottom w:val="0"/>
      <w:divBdr>
        <w:top w:val="none" w:sz="0" w:space="0" w:color="auto"/>
        <w:left w:val="none" w:sz="0" w:space="0" w:color="auto"/>
        <w:bottom w:val="none" w:sz="0" w:space="0" w:color="auto"/>
        <w:right w:val="none" w:sz="0" w:space="0" w:color="auto"/>
      </w:divBdr>
    </w:div>
    <w:div w:id="1141730620">
      <w:bodyDiv w:val="1"/>
      <w:marLeft w:val="0"/>
      <w:marRight w:val="0"/>
      <w:marTop w:val="0"/>
      <w:marBottom w:val="0"/>
      <w:divBdr>
        <w:top w:val="none" w:sz="0" w:space="0" w:color="auto"/>
        <w:left w:val="none" w:sz="0" w:space="0" w:color="auto"/>
        <w:bottom w:val="none" w:sz="0" w:space="0" w:color="auto"/>
        <w:right w:val="none" w:sz="0" w:space="0" w:color="auto"/>
      </w:divBdr>
    </w:div>
    <w:div w:id="1143615757">
      <w:bodyDiv w:val="1"/>
      <w:marLeft w:val="0"/>
      <w:marRight w:val="0"/>
      <w:marTop w:val="0"/>
      <w:marBottom w:val="0"/>
      <w:divBdr>
        <w:top w:val="none" w:sz="0" w:space="0" w:color="auto"/>
        <w:left w:val="none" w:sz="0" w:space="0" w:color="auto"/>
        <w:bottom w:val="none" w:sz="0" w:space="0" w:color="auto"/>
        <w:right w:val="none" w:sz="0" w:space="0" w:color="auto"/>
      </w:divBdr>
    </w:div>
    <w:div w:id="1156799287">
      <w:bodyDiv w:val="1"/>
      <w:marLeft w:val="0"/>
      <w:marRight w:val="0"/>
      <w:marTop w:val="0"/>
      <w:marBottom w:val="0"/>
      <w:divBdr>
        <w:top w:val="none" w:sz="0" w:space="0" w:color="auto"/>
        <w:left w:val="none" w:sz="0" w:space="0" w:color="auto"/>
        <w:bottom w:val="none" w:sz="0" w:space="0" w:color="auto"/>
        <w:right w:val="none" w:sz="0" w:space="0" w:color="auto"/>
      </w:divBdr>
    </w:div>
    <w:div w:id="1166945859">
      <w:bodyDiv w:val="1"/>
      <w:marLeft w:val="0"/>
      <w:marRight w:val="0"/>
      <w:marTop w:val="0"/>
      <w:marBottom w:val="0"/>
      <w:divBdr>
        <w:top w:val="none" w:sz="0" w:space="0" w:color="auto"/>
        <w:left w:val="none" w:sz="0" w:space="0" w:color="auto"/>
        <w:bottom w:val="none" w:sz="0" w:space="0" w:color="auto"/>
        <w:right w:val="none" w:sz="0" w:space="0" w:color="auto"/>
      </w:divBdr>
    </w:div>
    <w:div w:id="1167091209">
      <w:bodyDiv w:val="1"/>
      <w:marLeft w:val="0"/>
      <w:marRight w:val="0"/>
      <w:marTop w:val="0"/>
      <w:marBottom w:val="0"/>
      <w:divBdr>
        <w:top w:val="none" w:sz="0" w:space="0" w:color="auto"/>
        <w:left w:val="none" w:sz="0" w:space="0" w:color="auto"/>
        <w:bottom w:val="none" w:sz="0" w:space="0" w:color="auto"/>
        <w:right w:val="none" w:sz="0" w:space="0" w:color="auto"/>
      </w:divBdr>
    </w:div>
    <w:div w:id="1174223670">
      <w:bodyDiv w:val="1"/>
      <w:marLeft w:val="0"/>
      <w:marRight w:val="0"/>
      <w:marTop w:val="0"/>
      <w:marBottom w:val="0"/>
      <w:divBdr>
        <w:top w:val="none" w:sz="0" w:space="0" w:color="auto"/>
        <w:left w:val="none" w:sz="0" w:space="0" w:color="auto"/>
        <w:bottom w:val="none" w:sz="0" w:space="0" w:color="auto"/>
        <w:right w:val="none" w:sz="0" w:space="0" w:color="auto"/>
      </w:divBdr>
    </w:div>
    <w:div w:id="1176455025">
      <w:bodyDiv w:val="1"/>
      <w:marLeft w:val="0"/>
      <w:marRight w:val="0"/>
      <w:marTop w:val="0"/>
      <w:marBottom w:val="0"/>
      <w:divBdr>
        <w:top w:val="none" w:sz="0" w:space="0" w:color="auto"/>
        <w:left w:val="none" w:sz="0" w:space="0" w:color="auto"/>
        <w:bottom w:val="none" w:sz="0" w:space="0" w:color="auto"/>
        <w:right w:val="none" w:sz="0" w:space="0" w:color="auto"/>
      </w:divBdr>
    </w:div>
    <w:div w:id="1184977472">
      <w:bodyDiv w:val="1"/>
      <w:marLeft w:val="0"/>
      <w:marRight w:val="0"/>
      <w:marTop w:val="0"/>
      <w:marBottom w:val="0"/>
      <w:divBdr>
        <w:top w:val="none" w:sz="0" w:space="0" w:color="auto"/>
        <w:left w:val="none" w:sz="0" w:space="0" w:color="auto"/>
        <w:bottom w:val="none" w:sz="0" w:space="0" w:color="auto"/>
        <w:right w:val="none" w:sz="0" w:space="0" w:color="auto"/>
      </w:divBdr>
    </w:div>
    <w:div w:id="1194268831">
      <w:bodyDiv w:val="1"/>
      <w:marLeft w:val="0"/>
      <w:marRight w:val="0"/>
      <w:marTop w:val="0"/>
      <w:marBottom w:val="0"/>
      <w:divBdr>
        <w:top w:val="none" w:sz="0" w:space="0" w:color="auto"/>
        <w:left w:val="none" w:sz="0" w:space="0" w:color="auto"/>
        <w:bottom w:val="none" w:sz="0" w:space="0" w:color="auto"/>
        <w:right w:val="none" w:sz="0" w:space="0" w:color="auto"/>
      </w:divBdr>
    </w:div>
    <w:div w:id="1226407414">
      <w:bodyDiv w:val="1"/>
      <w:marLeft w:val="0"/>
      <w:marRight w:val="0"/>
      <w:marTop w:val="0"/>
      <w:marBottom w:val="0"/>
      <w:divBdr>
        <w:top w:val="none" w:sz="0" w:space="0" w:color="auto"/>
        <w:left w:val="none" w:sz="0" w:space="0" w:color="auto"/>
        <w:bottom w:val="none" w:sz="0" w:space="0" w:color="auto"/>
        <w:right w:val="none" w:sz="0" w:space="0" w:color="auto"/>
      </w:divBdr>
    </w:div>
    <w:div w:id="1227187870">
      <w:bodyDiv w:val="1"/>
      <w:marLeft w:val="0"/>
      <w:marRight w:val="0"/>
      <w:marTop w:val="0"/>
      <w:marBottom w:val="0"/>
      <w:divBdr>
        <w:top w:val="none" w:sz="0" w:space="0" w:color="auto"/>
        <w:left w:val="none" w:sz="0" w:space="0" w:color="auto"/>
        <w:bottom w:val="none" w:sz="0" w:space="0" w:color="auto"/>
        <w:right w:val="none" w:sz="0" w:space="0" w:color="auto"/>
      </w:divBdr>
    </w:div>
    <w:div w:id="1237089368">
      <w:bodyDiv w:val="1"/>
      <w:marLeft w:val="0"/>
      <w:marRight w:val="0"/>
      <w:marTop w:val="0"/>
      <w:marBottom w:val="0"/>
      <w:divBdr>
        <w:top w:val="none" w:sz="0" w:space="0" w:color="auto"/>
        <w:left w:val="none" w:sz="0" w:space="0" w:color="auto"/>
        <w:bottom w:val="none" w:sz="0" w:space="0" w:color="auto"/>
        <w:right w:val="none" w:sz="0" w:space="0" w:color="auto"/>
      </w:divBdr>
    </w:div>
    <w:div w:id="1250654013">
      <w:bodyDiv w:val="1"/>
      <w:marLeft w:val="0"/>
      <w:marRight w:val="0"/>
      <w:marTop w:val="0"/>
      <w:marBottom w:val="0"/>
      <w:divBdr>
        <w:top w:val="none" w:sz="0" w:space="0" w:color="auto"/>
        <w:left w:val="none" w:sz="0" w:space="0" w:color="auto"/>
        <w:bottom w:val="none" w:sz="0" w:space="0" w:color="auto"/>
        <w:right w:val="none" w:sz="0" w:space="0" w:color="auto"/>
      </w:divBdr>
    </w:div>
    <w:div w:id="1255866786">
      <w:bodyDiv w:val="1"/>
      <w:marLeft w:val="0"/>
      <w:marRight w:val="0"/>
      <w:marTop w:val="0"/>
      <w:marBottom w:val="0"/>
      <w:divBdr>
        <w:top w:val="none" w:sz="0" w:space="0" w:color="auto"/>
        <w:left w:val="none" w:sz="0" w:space="0" w:color="auto"/>
        <w:bottom w:val="none" w:sz="0" w:space="0" w:color="auto"/>
        <w:right w:val="none" w:sz="0" w:space="0" w:color="auto"/>
      </w:divBdr>
    </w:div>
    <w:div w:id="1257209144">
      <w:bodyDiv w:val="1"/>
      <w:marLeft w:val="0"/>
      <w:marRight w:val="0"/>
      <w:marTop w:val="0"/>
      <w:marBottom w:val="0"/>
      <w:divBdr>
        <w:top w:val="none" w:sz="0" w:space="0" w:color="auto"/>
        <w:left w:val="none" w:sz="0" w:space="0" w:color="auto"/>
        <w:bottom w:val="none" w:sz="0" w:space="0" w:color="auto"/>
        <w:right w:val="none" w:sz="0" w:space="0" w:color="auto"/>
      </w:divBdr>
    </w:div>
    <w:div w:id="1265268623">
      <w:bodyDiv w:val="1"/>
      <w:marLeft w:val="0"/>
      <w:marRight w:val="0"/>
      <w:marTop w:val="0"/>
      <w:marBottom w:val="0"/>
      <w:divBdr>
        <w:top w:val="none" w:sz="0" w:space="0" w:color="auto"/>
        <w:left w:val="none" w:sz="0" w:space="0" w:color="auto"/>
        <w:bottom w:val="none" w:sz="0" w:space="0" w:color="auto"/>
        <w:right w:val="none" w:sz="0" w:space="0" w:color="auto"/>
      </w:divBdr>
    </w:div>
    <w:div w:id="1280528041">
      <w:bodyDiv w:val="1"/>
      <w:marLeft w:val="0"/>
      <w:marRight w:val="0"/>
      <w:marTop w:val="0"/>
      <w:marBottom w:val="0"/>
      <w:divBdr>
        <w:top w:val="none" w:sz="0" w:space="0" w:color="auto"/>
        <w:left w:val="none" w:sz="0" w:space="0" w:color="auto"/>
        <w:bottom w:val="none" w:sz="0" w:space="0" w:color="auto"/>
        <w:right w:val="none" w:sz="0" w:space="0" w:color="auto"/>
      </w:divBdr>
    </w:div>
    <w:div w:id="1284271496">
      <w:bodyDiv w:val="1"/>
      <w:marLeft w:val="0"/>
      <w:marRight w:val="0"/>
      <w:marTop w:val="0"/>
      <w:marBottom w:val="0"/>
      <w:divBdr>
        <w:top w:val="none" w:sz="0" w:space="0" w:color="auto"/>
        <w:left w:val="none" w:sz="0" w:space="0" w:color="auto"/>
        <w:bottom w:val="none" w:sz="0" w:space="0" w:color="auto"/>
        <w:right w:val="none" w:sz="0" w:space="0" w:color="auto"/>
      </w:divBdr>
    </w:div>
    <w:div w:id="1289044720">
      <w:bodyDiv w:val="1"/>
      <w:marLeft w:val="0"/>
      <w:marRight w:val="0"/>
      <w:marTop w:val="0"/>
      <w:marBottom w:val="0"/>
      <w:divBdr>
        <w:top w:val="none" w:sz="0" w:space="0" w:color="auto"/>
        <w:left w:val="none" w:sz="0" w:space="0" w:color="auto"/>
        <w:bottom w:val="none" w:sz="0" w:space="0" w:color="auto"/>
        <w:right w:val="none" w:sz="0" w:space="0" w:color="auto"/>
      </w:divBdr>
    </w:div>
    <w:div w:id="1292050148">
      <w:bodyDiv w:val="1"/>
      <w:marLeft w:val="0"/>
      <w:marRight w:val="0"/>
      <w:marTop w:val="0"/>
      <w:marBottom w:val="0"/>
      <w:divBdr>
        <w:top w:val="none" w:sz="0" w:space="0" w:color="auto"/>
        <w:left w:val="none" w:sz="0" w:space="0" w:color="auto"/>
        <w:bottom w:val="none" w:sz="0" w:space="0" w:color="auto"/>
        <w:right w:val="none" w:sz="0" w:space="0" w:color="auto"/>
      </w:divBdr>
    </w:div>
    <w:div w:id="1309552810">
      <w:bodyDiv w:val="1"/>
      <w:marLeft w:val="0"/>
      <w:marRight w:val="0"/>
      <w:marTop w:val="0"/>
      <w:marBottom w:val="0"/>
      <w:divBdr>
        <w:top w:val="none" w:sz="0" w:space="0" w:color="auto"/>
        <w:left w:val="none" w:sz="0" w:space="0" w:color="auto"/>
        <w:bottom w:val="none" w:sz="0" w:space="0" w:color="auto"/>
        <w:right w:val="none" w:sz="0" w:space="0" w:color="auto"/>
      </w:divBdr>
    </w:div>
    <w:div w:id="1312901680">
      <w:bodyDiv w:val="1"/>
      <w:marLeft w:val="0"/>
      <w:marRight w:val="0"/>
      <w:marTop w:val="0"/>
      <w:marBottom w:val="0"/>
      <w:divBdr>
        <w:top w:val="none" w:sz="0" w:space="0" w:color="auto"/>
        <w:left w:val="none" w:sz="0" w:space="0" w:color="auto"/>
        <w:bottom w:val="none" w:sz="0" w:space="0" w:color="auto"/>
        <w:right w:val="none" w:sz="0" w:space="0" w:color="auto"/>
      </w:divBdr>
    </w:div>
    <w:div w:id="1326588986">
      <w:bodyDiv w:val="1"/>
      <w:marLeft w:val="0"/>
      <w:marRight w:val="0"/>
      <w:marTop w:val="0"/>
      <w:marBottom w:val="0"/>
      <w:divBdr>
        <w:top w:val="none" w:sz="0" w:space="0" w:color="auto"/>
        <w:left w:val="none" w:sz="0" w:space="0" w:color="auto"/>
        <w:bottom w:val="none" w:sz="0" w:space="0" w:color="auto"/>
        <w:right w:val="none" w:sz="0" w:space="0" w:color="auto"/>
      </w:divBdr>
    </w:div>
    <w:div w:id="1331106297">
      <w:bodyDiv w:val="1"/>
      <w:marLeft w:val="0"/>
      <w:marRight w:val="0"/>
      <w:marTop w:val="0"/>
      <w:marBottom w:val="0"/>
      <w:divBdr>
        <w:top w:val="none" w:sz="0" w:space="0" w:color="auto"/>
        <w:left w:val="none" w:sz="0" w:space="0" w:color="auto"/>
        <w:bottom w:val="none" w:sz="0" w:space="0" w:color="auto"/>
        <w:right w:val="none" w:sz="0" w:space="0" w:color="auto"/>
      </w:divBdr>
    </w:div>
    <w:div w:id="1334186605">
      <w:bodyDiv w:val="1"/>
      <w:marLeft w:val="0"/>
      <w:marRight w:val="0"/>
      <w:marTop w:val="0"/>
      <w:marBottom w:val="0"/>
      <w:divBdr>
        <w:top w:val="none" w:sz="0" w:space="0" w:color="auto"/>
        <w:left w:val="none" w:sz="0" w:space="0" w:color="auto"/>
        <w:bottom w:val="none" w:sz="0" w:space="0" w:color="auto"/>
        <w:right w:val="none" w:sz="0" w:space="0" w:color="auto"/>
      </w:divBdr>
    </w:div>
    <w:div w:id="1337879928">
      <w:bodyDiv w:val="1"/>
      <w:marLeft w:val="0"/>
      <w:marRight w:val="0"/>
      <w:marTop w:val="0"/>
      <w:marBottom w:val="0"/>
      <w:divBdr>
        <w:top w:val="none" w:sz="0" w:space="0" w:color="auto"/>
        <w:left w:val="none" w:sz="0" w:space="0" w:color="auto"/>
        <w:bottom w:val="none" w:sz="0" w:space="0" w:color="auto"/>
        <w:right w:val="none" w:sz="0" w:space="0" w:color="auto"/>
      </w:divBdr>
    </w:div>
    <w:div w:id="1340741202">
      <w:bodyDiv w:val="1"/>
      <w:marLeft w:val="0"/>
      <w:marRight w:val="0"/>
      <w:marTop w:val="0"/>
      <w:marBottom w:val="0"/>
      <w:divBdr>
        <w:top w:val="none" w:sz="0" w:space="0" w:color="auto"/>
        <w:left w:val="none" w:sz="0" w:space="0" w:color="auto"/>
        <w:bottom w:val="none" w:sz="0" w:space="0" w:color="auto"/>
        <w:right w:val="none" w:sz="0" w:space="0" w:color="auto"/>
      </w:divBdr>
    </w:div>
    <w:div w:id="1359164980">
      <w:bodyDiv w:val="1"/>
      <w:marLeft w:val="0"/>
      <w:marRight w:val="0"/>
      <w:marTop w:val="0"/>
      <w:marBottom w:val="0"/>
      <w:divBdr>
        <w:top w:val="none" w:sz="0" w:space="0" w:color="auto"/>
        <w:left w:val="none" w:sz="0" w:space="0" w:color="auto"/>
        <w:bottom w:val="none" w:sz="0" w:space="0" w:color="auto"/>
        <w:right w:val="none" w:sz="0" w:space="0" w:color="auto"/>
      </w:divBdr>
    </w:div>
    <w:div w:id="1360736680">
      <w:bodyDiv w:val="1"/>
      <w:marLeft w:val="0"/>
      <w:marRight w:val="0"/>
      <w:marTop w:val="0"/>
      <w:marBottom w:val="0"/>
      <w:divBdr>
        <w:top w:val="none" w:sz="0" w:space="0" w:color="auto"/>
        <w:left w:val="none" w:sz="0" w:space="0" w:color="auto"/>
        <w:bottom w:val="none" w:sz="0" w:space="0" w:color="auto"/>
        <w:right w:val="none" w:sz="0" w:space="0" w:color="auto"/>
      </w:divBdr>
    </w:div>
    <w:div w:id="1376193151">
      <w:bodyDiv w:val="1"/>
      <w:marLeft w:val="0"/>
      <w:marRight w:val="0"/>
      <w:marTop w:val="0"/>
      <w:marBottom w:val="0"/>
      <w:divBdr>
        <w:top w:val="none" w:sz="0" w:space="0" w:color="auto"/>
        <w:left w:val="none" w:sz="0" w:space="0" w:color="auto"/>
        <w:bottom w:val="none" w:sz="0" w:space="0" w:color="auto"/>
        <w:right w:val="none" w:sz="0" w:space="0" w:color="auto"/>
      </w:divBdr>
    </w:div>
    <w:div w:id="1383602946">
      <w:bodyDiv w:val="1"/>
      <w:marLeft w:val="0"/>
      <w:marRight w:val="0"/>
      <w:marTop w:val="0"/>
      <w:marBottom w:val="0"/>
      <w:divBdr>
        <w:top w:val="none" w:sz="0" w:space="0" w:color="auto"/>
        <w:left w:val="none" w:sz="0" w:space="0" w:color="auto"/>
        <w:bottom w:val="none" w:sz="0" w:space="0" w:color="auto"/>
        <w:right w:val="none" w:sz="0" w:space="0" w:color="auto"/>
      </w:divBdr>
    </w:div>
    <w:div w:id="1385905675">
      <w:bodyDiv w:val="1"/>
      <w:marLeft w:val="0"/>
      <w:marRight w:val="0"/>
      <w:marTop w:val="0"/>
      <w:marBottom w:val="0"/>
      <w:divBdr>
        <w:top w:val="none" w:sz="0" w:space="0" w:color="auto"/>
        <w:left w:val="none" w:sz="0" w:space="0" w:color="auto"/>
        <w:bottom w:val="none" w:sz="0" w:space="0" w:color="auto"/>
        <w:right w:val="none" w:sz="0" w:space="0" w:color="auto"/>
      </w:divBdr>
    </w:div>
    <w:div w:id="1391535577">
      <w:bodyDiv w:val="1"/>
      <w:marLeft w:val="0"/>
      <w:marRight w:val="0"/>
      <w:marTop w:val="0"/>
      <w:marBottom w:val="0"/>
      <w:divBdr>
        <w:top w:val="none" w:sz="0" w:space="0" w:color="auto"/>
        <w:left w:val="none" w:sz="0" w:space="0" w:color="auto"/>
        <w:bottom w:val="none" w:sz="0" w:space="0" w:color="auto"/>
        <w:right w:val="none" w:sz="0" w:space="0" w:color="auto"/>
      </w:divBdr>
    </w:div>
    <w:div w:id="1402871737">
      <w:bodyDiv w:val="1"/>
      <w:marLeft w:val="0"/>
      <w:marRight w:val="0"/>
      <w:marTop w:val="0"/>
      <w:marBottom w:val="0"/>
      <w:divBdr>
        <w:top w:val="none" w:sz="0" w:space="0" w:color="auto"/>
        <w:left w:val="none" w:sz="0" w:space="0" w:color="auto"/>
        <w:bottom w:val="none" w:sz="0" w:space="0" w:color="auto"/>
        <w:right w:val="none" w:sz="0" w:space="0" w:color="auto"/>
      </w:divBdr>
    </w:div>
    <w:div w:id="1406683973">
      <w:bodyDiv w:val="1"/>
      <w:marLeft w:val="0"/>
      <w:marRight w:val="0"/>
      <w:marTop w:val="0"/>
      <w:marBottom w:val="0"/>
      <w:divBdr>
        <w:top w:val="none" w:sz="0" w:space="0" w:color="auto"/>
        <w:left w:val="none" w:sz="0" w:space="0" w:color="auto"/>
        <w:bottom w:val="none" w:sz="0" w:space="0" w:color="auto"/>
        <w:right w:val="none" w:sz="0" w:space="0" w:color="auto"/>
      </w:divBdr>
    </w:div>
    <w:div w:id="1413284346">
      <w:bodyDiv w:val="1"/>
      <w:marLeft w:val="0"/>
      <w:marRight w:val="0"/>
      <w:marTop w:val="0"/>
      <w:marBottom w:val="0"/>
      <w:divBdr>
        <w:top w:val="none" w:sz="0" w:space="0" w:color="auto"/>
        <w:left w:val="none" w:sz="0" w:space="0" w:color="auto"/>
        <w:bottom w:val="none" w:sz="0" w:space="0" w:color="auto"/>
        <w:right w:val="none" w:sz="0" w:space="0" w:color="auto"/>
      </w:divBdr>
    </w:div>
    <w:div w:id="1437140470">
      <w:bodyDiv w:val="1"/>
      <w:marLeft w:val="0"/>
      <w:marRight w:val="0"/>
      <w:marTop w:val="0"/>
      <w:marBottom w:val="0"/>
      <w:divBdr>
        <w:top w:val="none" w:sz="0" w:space="0" w:color="auto"/>
        <w:left w:val="none" w:sz="0" w:space="0" w:color="auto"/>
        <w:bottom w:val="none" w:sz="0" w:space="0" w:color="auto"/>
        <w:right w:val="none" w:sz="0" w:space="0" w:color="auto"/>
      </w:divBdr>
      <w:divsChild>
        <w:div w:id="185365528">
          <w:marLeft w:val="0"/>
          <w:marRight w:val="0"/>
          <w:marTop w:val="0"/>
          <w:marBottom w:val="0"/>
          <w:divBdr>
            <w:top w:val="none" w:sz="0" w:space="0" w:color="auto"/>
            <w:left w:val="none" w:sz="0" w:space="0" w:color="auto"/>
            <w:bottom w:val="none" w:sz="0" w:space="0" w:color="auto"/>
            <w:right w:val="none" w:sz="0" w:space="0" w:color="auto"/>
          </w:divBdr>
        </w:div>
      </w:divsChild>
    </w:div>
    <w:div w:id="1443189632">
      <w:bodyDiv w:val="1"/>
      <w:marLeft w:val="0"/>
      <w:marRight w:val="0"/>
      <w:marTop w:val="0"/>
      <w:marBottom w:val="0"/>
      <w:divBdr>
        <w:top w:val="none" w:sz="0" w:space="0" w:color="auto"/>
        <w:left w:val="none" w:sz="0" w:space="0" w:color="auto"/>
        <w:bottom w:val="none" w:sz="0" w:space="0" w:color="auto"/>
        <w:right w:val="none" w:sz="0" w:space="0" w:color="auto"/>
      </w:divBdr>
    </w:div>
    <w:div w:id="1443301473">
      <w:bodyDiv w:val="1"/>
      <w:marLeft w:val="0"/>
      <w:marRight w:val="0"/>
      <w:marTop w:val="0"/>
      <w:marBottom w:val="0"/>
      <w:divBdr>
        <w:top w:val="none" w:sz="0" w:space="0" w:color="auto"/>
        <w:left w:val="none" w:sz="0" w:space="0" w:color="auto"/>
        <w:bottom w:val="none" w:sz="0" w:space="0" w:color="auto"/>
        <w:right w:val="none" w:sz="0" w:space="0" w:color="auto"/>
      </w:divBdr>
    </w:div>
    <w:div w:id="1444227542">
      <w:bodyDiv w:val="1"/>
      <w:marLeft w:val="0"/>
      <w:marRight w:val="0"/>
      <w:marTop w:val="0"/>
      <w:marBottom w:val="0"/>
      <w:divBdr>
        <w:top w:val="none" w:sz="0" w:space="0" w:color="auto"/>
        <w:left w:val="none" w:sz="0" w:space="0" w:color="auto"/>
        <w:bottom w:val="none" w:sz="0" w:space="0" w:color="auto"/>
        <w:right w:val="none" w:sz="0" w:space="0" w:color="auto"/>
      </w:divBdr>
    </w:div>
    <w:div w:id="1465541123">
      <w:bodyDiv w:val="1"/>
      <w:marLeft w:val="0"/>
      <w:marRight w:val="0"/>
      <w:marTop w:val="0"/>
      <w:marBottom w:val="0"/>
      <w:divBdr>
        <w:top w:val="none" w:sz="0" w:space="0" w:color="auto"/>
        <w:left w:val="none" w:sz="0" w:space="0" w:color="auto"/>
        <w:bottom w:val="none" w:sz="0" w:space="0" w:color="auto"/>
        <w:right w:val="none" w:sz="0" w:space="0" w:color="auto"/>
      </w:divBdr>
    </w:div>
    <w:div w:id="1474955159">
      <w:bodyDiv w:val="1"/>
      <w:marLeft w:val="0"/>
      <w:marRight w:val="0"/>
      <w:marTop w:val="0"/>
      <w:marBottom w:val="0"/>
      <w:divBdr>
        <w:top w:val="none" w:sz="0" w:space="0" w:color="auto"/>
        <w:left w:val="none" w:sz="0" w:space="0" w:color="auto"/>
        <w:bottom w:val="none" w:sz="0" w:space="0" w:color="auto"/>
        <w:right w:val="none" w:sz="0" w:space="0" w:color="auto"/>
      </w:divBdr>
    </w:div>
    <w:div w:id="1481192287">
      <w:bodyDiv w:val="1"/>
      <w:marLeft w:val="0"/>
      <w:marRight w:val="0"/>
      <w:marTop w:val="0"/>
      <w:marBottom w:val="0"/>
      <w:divBdr>
        <w:top w:val="none" w:sz="0" w:space="0" w:color="auto"/>
        <w:left w:val="none" w:sz="0" w:space="0" w:color="auto"/>
        <w:bottom w:val="none" w:sz="0" w:space="0" w:color="auto"/>
        <w:right w:val="none" w:sz="0" w:space="0" w:color="auto"/>
      </w:divBdr>
    </w:div>
    <w:div w:id="1483542695">
      <w:bodyDiv w:val="1"/>
      <w:marLeft w:val="0"/>
      <w:marRight w:val="0"/>
      <w:marTop w:val="0"/>
      <w:marBottom w:val="0"/>
      <w:divBdr>
        <w:top w:val="none" w:sz="0" w:space="0" w:color="auto"/>
        <w:left w:val="none" w:sz="0" w:space="0" w:color="auto"/>
        <w:bottom w:val="none" w:sz="0" w:space="0" w:color="auto"/>
        <w:right w:val="none" w:sz="0" w:space="0" w:color="auto"/>
      </w:divBdr>
    </w:div>
    <w:div w:id="1503396433">
      <w:bodyDiv w:val="1"/>
      <w:marLeft w:val="0"/>
      <w:marRight w:val="0"/>
      <w:marTop w:val="0"/>
      <w:marBottom w:val="0"/>
      <w:divBdr>
        <w:top w:val="none" w:sz="0" w:space="0" w:color="auto"/>
        <w:left w:val="none" w:sz="0" w:space="0" w:color="auto"/>
        <w:bottom w:val="none" w:sz="0" w:space="0" w:color="auto"/>
        <w:right w:val="none" w:sz="0" w:space="0" w:color="auto"/>
      </w:divBdr>
    </w:div>
    <w:div w:id="1504397335">
      <w:bodyDiv w:val="1"/>
      <w:marLeft w:val="0"/>
      <w:marRight w:val="0"/>
      <w:marTop w:val="0"/>
      <w:marBottom w:val="0"/>
      <w:divBdr>
        <w:top w:val="none" w:sz="0" w:space="0" w:color="auto"/>
        <w:left w:val="none" w:sz="0" w:space="0" w:color="auto"/>
        <w:bottom w:val="none" w:sz="0" w:space="0" w:color="auto"/>
        <w:right w:val="none" w:sz="0" w:space="0" w:color="auto"/>
      </w:divBdr>
    </w:div>
    <w:div w:id="1508671169">
      <w:bodyDiv w:val="1"/>
      <w:marLeft w:val="0"/>
      <w:marRight w:val="0"/>
      <w:marTop w:val="0"/>
      <w:marBottom w:val="0"/>
      <w:divBdr>
        <w:top w:val="none" w:sz="0" w:space="0" w:color="auto"/>
        <w:left w:val="none" w:sz="0" w:space="0" w:color="auto"/>
        <w:bottom w:val="none" w:sz="0" w:space="0" w:color="auto"/>
        <w:right w:val="none" w:sz="0" w:space="0" w:color="auto"/>
      </w:divBdr>
    </w:div>
    <w:div w:id="1508711899">
      <w:bodyDiv w:val="1"/>
      <w:marLeft w:val="0"/>
      <w:marRight w:val="0"/>
      <w:marTop w:val="0"/>
      <w:marBottom w:val="0"/>
      <w:divBdr>
        <w:top w:val="none" w:sz="0" w:space="0" w:color="auto"/>
        <w:left w:val="none" w:sz="0" w:space="0" w:color="auto"/>
        <w:bottom w:val="none" w:sz="0" w:space="0" w:color="auto"/>
        <w:right w:val="none" w:sz="0" w:space="0" w:color="auto"/>
      </w:divBdr>
    </w:div>
    <w:div w:id="1511139514">
      <w:bodyDiv w:val="1"/>
      <w:marLeft w:val="0"/>
      <w:marRight w:val="0"/>
      <w:marTop w:val="0"/>
      <w:marBottom w:val="0"/>
      <w:divBdr>
        <w:top w:val="none" w:sz="0" w:space="0" w:color="auto"/>
        <w:left w:val="none" w:sz="0" w:space="0" w:color="auto"/>
        <w:bottom w:val="none" w:sz="0" w:space="0" w:color="auto"/>
        <w:right w:val="none" w:sz="0" w:space="0" w:color="auto"/>
      </w:divBdr>
    </w:div>
    <w:div w:id="1512255346">
      <w:bodyDiv w:val="1"/>
      <w:marLeft w:val="0"/>
      <w:marRight w:val="0"/>
      <w:marTop w:val="0"/>
      <w:marBottom w:val="0"/>
      <w:divBdr>
        <w:top w:val="none" w:sz="0" w:space="0" w:color="auto"/>
        <w:left w:val="none" w:sz="0" w:space="0" w:color="auto"/>
        <w:bottom w:val="none" w:sz="0" w:space="0" w:color="auto"/>
        <w:right w:val="none" w:sz="0" w:space="0" w:color="auto"/>
      </w:divBdr>
    </w:div>
    <w:div w:id="1521623808">
      <w:bodyDiv w:val="1"/>
      <w:marLeft w:val="0"/>
      <w:marRight w:val="0"/>
      <w:marTop w:val="0"/>
      <w:marBottom w:val="0"/>
      <w:divBdr>
        <w:top w:val="none" w:sz="0" w:space="0" w:color="auto"/>
        <w:left w:val="none" w:sz="0" w:space="0" w:color="auto"/>
        <w:bottom w:val="none" w:sz="0" w:space="0" w:color="auto"/>
        <w:right w:val="none" w:sz="0" w:space="0" w:color="auto"/>
      </w:divBdr>
    </w:div>
    <w:div w:id="1531917007">
      <w:bodyDiv w:val="1"/>
      <w:marLeft w:val="0"/>
      <w:marRight w:val="0"/>
      <w:marTop w:val="0"/>
      <w:marBottom w:val="0"/>
      <w:divBdr>
        <w:top w:val="none" w:sz="0" w:space="0" w:color="auto"/>
        <w:left w:val="none" w:sz="0" w:space="0" w:color="auto"/>
        <w:bottom w:val="none" w:sz="0" w:space="0" w:color="auto"/>
        <w:right w:val="none" w:sz="0" w:space="0" w:color="auto"/>
      </w:divBdr>
    </w:div>
    <w:div w:id="1532185111">
      <w:bodyDiv w:val="1"/>
      <w:marLeft w:val="0"/>
      <w:marRight w:val="0"/>
      <w:marTop w:val="0"/>
      <w:marBottom w:val="0"/>
      <w:divBdr>
        <w:top w:val="none" w:sz="0" w:space="0" w:color="auto"/>
        <w:left w:val="none" w:sz="0" w:space="0" w:color="auto"/>
        <w:bottom w:val="none" w:sz="0" w:space="0" w:color="auto"/>
        <w:right w:val="none" w:sz="0" w:space="0" w:color="auto"/>
      </w:divBdr>
    </w:div>
    <w:div w:id="1534921025">
      <w:bodyDiv w:val="1"/>
      <w:marLeft w:val="0"/>
      <w:marRight w:val="0"/>
      <w:marTop w:val="0"/>
      <w:marBottom w:val="0"/>
      <w:divBdr>
        <w:top w:val="none" w:sz="0" w:space="0" w:color="auto"/>
        <w:left w:val="none" w:sz="0" w:space="0" w:color="auto"/>
        <w:bottom w:val="none" w:sz="0" w:space="0" w:color="auto"/>
        <w:right w:val="none" w:sz="0" w:space="0" w:color="auto"/>
      </w:divBdr>
    </w:div>
    <w:div w:id="1544243405">
      <w:bodyDiv w:val="1"/>
      <w:marLeft w:val="0"/>
      <w:marRight w:val="0"/>
      <w:marTop w:val="0"/>
      <w:marBottom w:val="0"/>
      <w:divBdr>
        <w:top w:val="none" w:sz="0" w:space="0" w:color="auto"/>
        <w:left w:val="none" w:sz="0" w:space="0" w:color="auto"/>
        <w:bottom w:val="none" w:sz="0" w:space="0" w:color="auto"/>
        <w:right w:val="none" w:sz="0" w:space="0" w:color="auto"/>
      </w:divBdr>
    </w:div>
    <w:div w:id="1544900702">
      <w:bodyDiv w:val="1"/>
      <w:marLeft w:val="0"/>
      <w:marRight w:val="0"/>
      <w:marTop w:val="0"/>
      <w:marBottom w:val="0"/>
      <w:divBdr>
        <w:top w:val="none" w:sz="0" w:space="0" w:color="auto"/>
        <w:left w:val="none" w:sz="0" w:space="0" w:color="auto"/>
        <w:bottom w:val="none" w:sz="0" w:space="0" w:color="auto"/>
        <w:right w:val="none" w:sz="0" w:space="0" w:color="auto"/>
      </w:divBdr>
    </w:div>
    <w:div w:id="1548830561">
      <w:bodyDiv w:val="1"/>
      <w:marLeft w:val="0"/>
      <w:marRight w:val="0"/>
      <w:marTop w:val="0"/>
      <w:marBottom w:val="0"/>
      <w:divBdr>
        <w:top w:val="none" w:sz="0" w:space="0" w:color="auto"/>
        <w:left w:val="none" w:sz="0" w:space="0" w:color="auto"/>
        <w:bottom w:val="none" w:sz="0" w:space="0" w:color="auto"/>
        <w:right w:val="none" w:sz="0" w:space="0" w:color="auto"/>
      </w:divBdr>
    </w:div>
    <w:div w:id="1549415777">
      <w:bodyDiv w:val="1"/>
      <w:marLeft w:val="0"/>
      <w:marRight w:val="0"/>
      <w:marTop w:val="0"/>
      <w:marBottom w:val="0"/>
      <w:divBdr>
        <w:top w:val="none" w:sz="0" w:space="0" w:color="auto"/>
        <w:left w:val="none" w:sz="0" w:space="0" w:color="auto"/>
        <w:bottom w:val="none" w:sz="0" w:space="0" w:color="auto"/>
        <w:right w:val="none" w:sz="0" w:space="0" w:color="auto"/>
      </w:divBdr>
    </w:div>
    <w:div w:id="1550797965">
      <w:bodyDiv w:val="1"/>
      <w:marLeft w:val="0"/>
      <w:marRight w:val="0"/>
      <w:marTop w:val="0"/>
      <w:marBottom w:val="0"/>
      <w:divBdr>
        <w:top w:val="none" w:sz="0" w:space="0" w:color="auto"/>
        <w:left w:val="none" w:sz="0" w:space="0" w:color="auto"/>
        <w:bottom w:val="none" w:sz="0" w:space="0" w:color="auto"/>
        <w:right w:val="none" w:sz="0" w:space="0" w:color="auto"/>
      </w:divBdr>
    </w:div>
    <w:div w:id="1555312549">
      <w:bodyDiv w:val="1"/>
      <w:marLeft w:val="0"/>
      <w:marRight w:val="0"/>
      <w:marTop w:val="0"/>
      <w:marBottom w:val="0"/>
      <w:divBdr>
        <w:top w:val="none" w:sz="0" w:space="0" w:color="auto"/>
        <w:left w:val="none" w:sz="0" w:space="0" w:color="auto"/>
        <w:bottom w:val="none" w:sz="0" w:space="0" w:color="auto"/>
        <w:right w:val="none" w:sz="0" w:space="0" w:color="auto"/>
      </w:divBdr>
    </w:div>
    <w:div w:id="1568373494">
      <w:bodyDiv w:val="1"/>
      <w:marLeft w:val="0"/>
      <w:marRight w:val="0"/>
      <w:marTop w:val="0"/>
      <w:marBottom w:val="0"/>
      <w:divBdr>
        <w:top w:val="none" w:sz="0" w:space="0" w:color="auto"/>
        <w:left w:val="none" w:sz="0" w:space="0" w:color="auto"/>
        <w:bottom w:val="none" w:sz="0" w:space="0" w:color="auto"/>
        <w:right w:val="none" w:sz="0" w:space="0" w:color="auto"/>
      </w:divBdr>
    </w:div>
    <w:div w:id="1575627501">
      <w:bodyDiv w:val="1"/>
      <w:marLeft w:val="0"/>
      <w:marRight w:val="0"/>
      <w:marTop w:val="0"/>
      <w:marBottom w:val="0"/>
      <w:divBdr>
        <w:top w:val="none" w:sz="0" w:space="0" w:color="auto"/>
        <w:left w:val="none" w:sz="0" w:space="0" w:color="auto"/>
        <w:bottom w:val="none" w:sz="0" w:space="0" w:color="auto"/>
        <w:right w:val="none" w:sz="0" w:space="0" w:color="auto"/>
      </w:divBdr>
    </w:div>
    <w:div w:id="1582179837">
      <w:bodyDiv w:val="1"/>
      <w:marLeft w:val="0"/>
      <w:marRight w:val="0"/>
      <w:marTop w:val="0"/>
      <w:marBottom w:val="0"/>
      <w:divBdr>
        <w:top w:val="none" w:sz="0" w:space="0" w:color="auto"/>
        <w:left w:val="none" w:sz="0" w:space="0" w:color="auto"/>
        <w:bottom w:val="none" w:sz="0" w:space="0" w:color="auto"/>
        <w:right w:val="none" w:sz="0" w:space="0" w:color="auto"/>
      </w:divBdr>
    </w:div>
    <w:div w:id="1583105995">
      <w:bodyDiv w:val="1"/>
      <w:marLeft w:val="0"/>
      <w:marRight w:val="0"/>
      <w:marTop w:val="0"/>
      <w:marBottom w:val="0"/>
      <w:divBdr>
        <w:top w:val="none" w:sz="0" w:space="0" w:color="auto"/>
        <w:left w:val="none" w:sz="0" w:space="0" w:color="auto"/>
        <w:bottom w:val="none" w:sz="0" w:space="0" w:color="auto"/>
        <w:right w:val="none" w:sz="0" w:space="0" w:color="auto"/>
      </w:divBdr>
    </w:div>
    <w:div w:id="1590388820">
      <w:bodyDiv w:val="1"/>
      <w:marLeft w:val="0"/>
      <w:marRight w:val="0"/>
      <w:marTop w:val="0"/>
      <w:marBottom w:val="0"/>
      <w:divBdr>
        <w:top w:val="none" w:sz="0" w:space="0" w:color="auto"/>
        <w:left w:val="none" w:sz="0" w:space="0" w:color="auto"/>
        <w:bottom w:val="none" w:sz="0" w:space="0" w:color="auto"/>
        <w:right w:val="none" w:sz="0" w:space="0" w:color="auto"/>
      </w:divBdr>
    </w:div>
    <w:div w:id="1591424229">
      <w:bodyDiv w:val="1"/>
      <w:marLeft w:val="0"/>
      <w:marRight w:val="0"/>
      <w:marTop w:val="0"/>
      <w:marBottom w:val="0"/>
      <w:divBdr>
        <w:top w:val="none" w:sz="0" w:space="0" w:color="auto"/>
        <w:left w:val="none" w:sz="0" w:space="0" w:color="auto"/>
        <w:bottom w:val="none" w:sz="0" w:space="0" w:color="auto"/>
        <w:right w:val="none" w:sz="0" w:space="0" w:color="auto"/>
      </w:divBdr>
    </w:div>
    <w:div w:id="1602762611">
      <w:bodyDiv w:val="1"/>
      <w:marLeft w:val="0"/>
      <w:marRight w:val="0"/>
      <w:marTop w:val="0"/>
      <w:marBottom w:val="0"/>
      <w:divBdr>
        <w:top w:val="none" w:sz="0" w:space="0" w:color="auto"/>
        <w:left w:val="none" w:sz="0" w:space="0" w:color="auto"/>
        <w:bottom w:val="none" w:sz="0" w:space="0" w:color="auto"/>
        <w:right w:val="none" w:sz="0" w:space="0" w:color="auto"/>
      </w:divBdr>
    </w:div>
    <w:div w:id="1606963790">
      <w:bodyDiv w:val="1"/>
      <w:marLeft w:val="0"/>
      <w:marRight w:val="0"/>
      <w:marTop w:val="0"/>
      <w:marBottom w:val="0"/>
      <w:divBdr>
        <w:top w:val="none" w:sz="0" w:space="0" w:color="auto"/>
        <w:left w:val="none" w:sz="0" w:space="0" w:color="auto"/>
        <w:bottom w:val="none" w:sz="0" w:space="0" w:color="auto"/>
        <w:right w:val="none" w:sz="0" w:space="0" w:color="auto"/>
      </w:divBdr>
    </w:div>
    <w:div w:id="1611741885">
      <w:bodyDiv w:val="1"/>
      <w:marLeft w:val="0"/>
      <w:marRight w:val="0"/>
      <w:marTop w:val="0"/>
      <w:marBottom w:val="0"/>
      <w:divBdr>
        <w:top w:val="none" w:sz="0" w:space="0" w:color="auto"/>
        <w:left w:val="none" w:sz="0" w:space="0" w:color="auto"/>
        <w:bottom w:val="none" w:sz="0" w:space="0" w:color="auto"/>
        <w:right w:val="none" w:sz="0" w:space="0" w:color="auto"/>
      </w:divBdr>
    </w:div>
    <w:div w:id="1612317251">
      <w:bodyDiv w:val="1"/>
      <w:marLeft w:val="0"/>
      <w:marRight w:val="0"/>
      <w:marTop w:val="0"/>
      <w:marBottom w:val="0"/>
      <w:divBdr>
        <w:top w:val="none" w:sz="0" w:space="0" w:color="auto"/>
        <w:left w:val="none" w:sz="0" w:space="0" w:color="auto"/>
        <w:bottom w:val="none" w:sz="0" w:space="0" w:color="auto"/>
        <w:right w:val="none" w:sz="0" w:space="0" w:color="auto"/>
      </w:divBdr>
    </w:div>
    <w:div w:id="1633749579">
      <w:bodyDiv w:val="1"/>
      <w:marLeft w:val="0"/>
      <w:marRight w:val="0"/>
      <w:marTop w:val="0"/>
      <w:marBottom w:val="0"/>
      <w:divBdr>
        <w:top w:val="none" w:sz="0" w:space="0" w:color="auto"/>
        <w:left w:val="none" w:sz="0" w:space="0" w:color="auto"/>
        <w:bottom w:val="none" w:sz="0" w:space="0" w:color="auto"/>
        <w:right w:val="none" w:sz="0" w:space="0" w:color="auto"/>
      </w:divBdr>
    </w:div>
    <w:div w:id="1644845824">
      <w:bodyDiv w:val="1"/>
      <w:marLeft w:val="0"/>
      <w:marRight w:val="0"/>
      <w:marTop w:val="0"/>
      <w:marBottom w:val="0"/>
      <w:divBdr>
        <w:top w:val="none" w:sz="0" w:space="0" w:color="auto"/>
        <w:left w:val="none" w:sz="0" w:space="0" w:color="auto"/>
        <w:bottom w:val="none" w:sz="0" w:space="0" w:color="auto"/>
        <w:right w:val="none" w:sz="0" w:space="0" w:color="auto"/>
      </w:divBdr>
    </w:div>
    <w:div w:id="1648321126">
      <w:bodyDiv w:val="1"/>
      <w:marLeft w:val="0"/>
      <w:marRight w:val="0"/>
      <w:marTop w:val="0"/>
      <w:marBottom w:val="0"/>
      <w:divBdr>
        <w:top w:val="none" w:sz="0" w:space="0" w:color="auto"/>
        <w:left w:val="none" w:sz="0" w:space="0" w:color="auto"/>
        <w:bottom w:val="none" w:sz="0" w:space="0" w:color="auto"/>
        <w:right w:val="none" w:sz="0" w:space="0" w:color="auto"/>
      </w:divBdr>
    </w:div>
    <w:div w:id="1659459459">
      <w:bodyDiv w:val="1"/>
      <w:marLeft w:val="0"/>
      <w:marRight w:val="0"/>
      <w:marTop w:val="0"/>
      <w:marBottom w:val="0"/>
      <w:divBdr>
        <w:top w:val="none" w:sz="0" w:space="0" w:color="auto"/>
        <w:left w:val="none" w:sz="0" w:space="0" w:color="auto"/>
        <w:bottom w:val="none" w:sz="0" w:space="0" w:color="auto"/>
        <w:right w:val="none" w:sz="0" w:space="0" w:color="auto"/>
      </w:divBdr>
    </w:div>
    <w:div w:id="1670324902">
      <w:bodyDiv w:val="1"/>
      <w:marLeft w:val="0"/>
      <w:marRight w:val="0"/>
      <w:marTop w:val="0"/>
      <w:marBottom w:val="0"/>
      <w:divBdr>
        <w:top w:val="none" w:sz="0" w:space="0" w:color="auto"/>
        <w:left w:val="none" w:sz="0" w:space="0" w:color="auto"/>
        <w:bottom w:val="none" w:sz="0" w:space="0" w:color="auto"/>
        <w:right w:val="none" w:sz="0" w:space="0" w:color="auto"/>
      </w:divBdr>
    </w:div>
    <w:div w:id="1688097297">
      <w:bodyDiv w:val="1"/>
      <w:marLeft w:val="0"/>
      <w:marRight w:val="0"/>
      <w:marTop w:val="0"/>
      <w:marBottom w:val="0"/>
      <w:divBdr>
        <w:top w:val="none" w:sz="0" w:space="0" w:color="auto"/>
        <w:left w:val="none" w:sz="0" w:space="0" w:color="auto"/>
        <w:bottom w:val="none" w:sz="0" w:space="0" w:color="auto"/>
        <w:right w:val="none" w:sz="0" w:space="0" w:color="auto"/>
      </w:divBdr>
    </w:div>
    <w:div w:id="1689287679">
      <w:bodyDiv w:val="1"/>
      <w:marLeft w:val="0"/>
      <w:marRight w:val="0"/>
      <w:marTop w:val="0"/>
      <w:marBottom w:val="0"/>
      <w:divBdr>
        <w:top w:val="none" w:sz="0" w:space="0" w:color="auto"/>
        <w:left w:val="none" w:sz="0" w:space="0" w:color="auto"/>
        <w:bottom w:val="none" w:sz="0" w:space="0" w:color="auto"/>
        <w:right w:val="none" w:sz="0" w:space="0" w:color="auto"/>
      </w:divBdr>
    </w:div>
    <w:div w:id="1695419646">
      <w:bodyDiv w:val="1"/>
      <w:marLeft w:val="0"/>
      <w:marRight w:val="0"/>
      <w:marTop w:val="0"/>
      <w:marBottom w:val="0"/>
      <w:divBdr>
        <w:top w:val="none" w:sz="0" w:space="0" w:color="auto"/>
        <w:left w:val="none" w:sz="0" w:space="0" w:color="auto"/>
        <w:bottom w:val="none" w:sz="0" w:space="0" w:color="auto"/>
        <w:right w:val="none" w:sz="0" w:space="0" w:color="auto"/>
      </w:divBdr>
    </w:div>
    <w:div w:id="1698500615">
      <w:bodyDiv w:val="1"/>
      <w:marLeft w:val="0"/>
      <w:marRight w:val="0"/>
      <w:marTop w:val="0"/>
      <w:marBottom w:val="0"/>
      <w:divBdr>
        <w:top w:val="none" w:sz="0" w:space="0" w:color="auto"/>
        <w:left w:val="none" w:sz="0" w:space="0" w:color="auto"/>
        <w:bottom w:val="none" w:sz="0" w:space="0" w:color="auto"/>
        <w:right w:val="none" w:sz="0" w:space="0" w:color="auto"/>
      </w:divBdr>
    </w:div>
    <w:div w:id="1700273462">
      <w:bodyDiv w:val="1"/>
      <w:marLeft w:val="0"/>
      <w:marRight w:val="0"/>
      <w:marTop w:val="0"/>
      <w:marBottom w:val="0"/>
      <w:divBdr>
        <w:top w:val="none" w:sz="0" w:space="0" w:color="auto"/>
        <w:left w:val="none" w:sz="0" w:space="0" w:color="auto"/>
        <w:bottom w:val="none" w:sz="0" w:space="0" w:color="auto"/>
        <w:right w:val="none" w:sz="0" w:space="0" w:color="auto"/>
      </w:divBdr>
    </w:div>
    <w:div w:id="1712029544">
      <w:bodyDiv w:val="1"/>
      <w:marLeft w:val="0"/>
      <w:marRight w:val="0"/>
      <w:marTop w:val="0"/>
      <w:marBottom w:val="0"/>
      <w:divBdr>
        <w:top w:val="none" w:sz="0" w:space="0" w:color="auto"/>
        <w:left w:val="none" w:sz="0" w:space="0" w:color="auto"/>
        <w:bottom w:val="none" w:sz="0" w:space="0" w:color="auto"/>
        <w:right w:val="none" w:sz="0" w:space="0" w:color="auto"/>
      </w:divBdr>
    </w:div>
    <w:div w:id="1716346593">
      <w:bodyDiv w:val="1"/>
      <w:marLeft w:val="0"/>
      <w:marRight w:val="0"/>
      <w:marTop w:val="0"/>
      <w:marBottom w:val="0"/>
      <w:divBdr>
        <w:top w:val="none" w:sz="0" w:space="0" w:color="auto"/>
        <w:left w:val="none" w:sz="0" w:space="0" w:color="auto"/>
        <w:bottom w:val="none" w:sz="0" w:space="0" w:color="auto"/>
        <w:right w:val="none" w:sz="0" w:space="0" w:color="auto"/>
      </w:divBdr>
      <w:divsChild>
        <w:div w:id="715088582">
          <w:marLeft w:val="0"/>
          <w:marRight w:val="0"/>
          <w:marTop w:val="0"/>
          <w:marBottom w:val="0"/>
          <w:divBdr>
            <w:top w:val="none" w:sz="0" w:space="0" w:color="auto"/>
            <w:left w:val="none" w:sz="0" w:space="0" w:color="auto"/>
            <w:bottom w:val="none" w:sz="0" w:space="0" w:color="auto"/>
            <w:right w:val="none" w:sz="0" w:space="0" w:color="auto"/>
          </w:divBdr>
        </w:div>
      </w:divsChild>
    </w:div>
    <w:div w:id="1726561622">
      <w:bodyDiv w:val="1"/>
      <w:marLeft w:val="0"/>
      <w:marRight w:val="0"/>
      <w:marTop w:val="0"/>
      <w:marBottom w:val="0"/>
      <w:divBdr>
        <w:top w:val="none" w:sz="0" w:space="0" w:color="auto"/>
        <w:left w:val="none" w:sz="0" w:space="0" w:color="auto"/>
        <w:bottom w:val="none" w:sz="0" w:space="0" w:color="auto"/>
        <w:right w:val="none" w:sz="0" w:space="0" w:color="auto"/>
      </w:divBdr>
    </w:div>
    <w:div w:id="1727294457">
      <w:bodyDiv w:val="1"/>
      <w:marLeft w:val="0"/>
      <w:marRight w:val="0"/>
      <w:marTop w:val="0"/>
      <w:marBottom w:val="0"/>
      <w:divBdr>
        <w:top w:val="none" w:sz="0" w:space="0" w:color="auto"/>
        <w:left w:val="none" w:sz="0" w:space="0" w:color="auto"/>
        <w:bottom w:val="none" w:sz="0" w:space="0" w:color="auto"/>
        <w:right w:val="none" w:sz="0" w:space="0" w:color="auto"/>
      </w:divBdr>
    </w:div>
    <w:div w:id="1728067491">
      <w:bodyDiv w:val="1"/>
      <w:marLeft w:val="0"/>
      <w:marRight w:val="0"/>
      <w:marTop w:val="0"/>
      <w:marBottom w:val="0"/>
      <w:divBdr>
        <w:top w:val="none" w:sz="0" w:space="0" w:color="auto"/>
        <w:left w:val="none" w:sz="0" w:space="0" w:color="auto"/>
        <w:bottom w:val="none" w:sz="0" w:space="0" w:color="auto"/>
        <w:right w:val="none" w:sz="0" w:space="0" w:color="auto"/>
      </w:divBdr>
    </w:div>
    <w:div w:id="1732001824">
      <w:bodyDiv w:val="1"/>
      <w:marLeft w:val="0"/>
      <w:marRight w:val="0"/>
      <w:marTop w:val="0"/>
      <w:marBottom w:val="0"/>
      <w:divBdr>
        <w:top w:val="none" w:sz="0" w:space="0" w:color="auto"/>
        <w:left w:val="none" w:sz="0" w:space="0" w:color="auto"/>
        <w:bottom w:val="none" w:sz="0" w:space="0" w:color="auto"/>
        <w:right w:val="none" w:sz="0" w:space="0" w:color="auto"/>
      </w:divBdr>
    </w:div>
    <w:div w:id="1734692719">
      <w:bodyDiv w:val="1"/>
      <w:marLeft w:val="0"/>
      <w:marRight w:val="0"/>
      <w:marTop w:val="0"/>
      <w:marBottom w:val="0"/>
      <w:divBdr>
        <w:top w:val="none" w:sz="0" w:space="0" w:color="auto"/>
        <w:left w:val="none" w:sz="0" w:space="0" w:color="auto"/>
        <w:bottom w:val="none" w:sz="0" w:space="0" w:color="auto"/>
        <w:right w:val="none" w:sz="0" w:space="0" w:color="auto"/>
      </w:divBdr>
    </w:div>
    <w:div w:id="1745295091">
      <w:bodyDiv w:val="1"/>
      <w:marLeft w:val="0"/>
      <w:marRight w:val="0"/>
      <w:marTop w:val="0"/>
      <w:marBottom w:val="0"/>
      <w:divBdr>
        <w:top w:val="none" w:sz="0" w:space="0" w:color="auto"/>
        <w:left w:val="none" w:sz="0" w:space="0" w:color="auto"/>
        <w:bottom w:val="none" w:sz="0" w:space="0" w:color="auto"/>
        <w:right w:val="none" w:sz="0" w:space="0" w:color="auto"/>
      </w:divBdr>
    </w:div>
    <w:div w:id="1750695281">
      <w:bodyDiv w:val="1"/>
      <w:marLeft w:val="0"/>
      <w:marRight w:val="0"/>
      <w:marTop w:val="0"/>
      <w:marBottom w:val="0"/>
      <w:divBdr>
        <w:top w:val="none" w:sz="0" w:space="0" w:color="auto"/>
        <w:left w:val="none" w:sz="0" w:space="0" w:color="auto"/>
        <w:bottom w:val="none" w:sz="0" w:space="0" w:color="auto"/>
        <w:right w:val="none" w:sz="0" w:space="0" w:color="auto"/>
      </w:divBdr>
    </w:div>
    <w:div w:id="1772895313">
      <w:bodyDiv w:val="1"/>
      <w:marLeft w:val="0"/>
      <w:marRight w:val="0"/>
      <w:marTop w:val="0"/>
      <w:marBottom w:val="0"/>
      <w:divBdr>
        <w:top w:val="none" w:sz="0" w:space="0" w:color="auto"/>
        <w:left w:val="none" w:sz="0" w:space="0" w:color="auto"/>
        <w:bottom w:val="none" w:sz="0" w:space="0" w:color="auto"/>
        <w:right w:val="none" w:sz="0" w:space="0" w:color="auto"/>
      </w:divBdr>
    </w:div>
    <w:div w:id="1793480516">
      <w:bodyDiv w:val="1"/>
      <w:marLeft w:val="0"/>
      <w:marRight w:val="0"/>
      <w:marTop w:val="0"/>
      <w:marBottom w:val="0"/>
      <w:divBdr>
        <w:top w:val="none" w:sz="0" w:space="0" w:color="auto"/>
        <w:left w:val="none" w:sz="0" w:space="0" w:color="auto"/>
        <w:bottom w:val="none" w:sz="0" w:space="0" w:color="auto"/>
        <w:right w:val="none" w:sz="0" w:space="0" w:color="auto"/>
      </w:divBdr>
    </w:div>
    <w:div w:id="1803035426">
      <w:bodyDiv w:val="1"/>
      <w:marLeft w:val="0"/>
      <w:marRight w:val="0"/>
      <w:marTop w:val="0"/>
      <w:marBottom w:val="0"/>
      <w:divBdr>
        <w:top w:val="none" w:sz="0" w:space="0" w:color="auto"/>
        <w:left w:val="none" w:sz="0" w:space="0" w:color="auto"/>
        <w:bottom w:val="none" w:sz="0" w:space="0" w:color="auto"/>
        <w:right w:val="none" w:sz="0" w:space="0" w:color="auto"/>
      </w:divBdr>
    </w:div>
    <w:div w:id="1813861065">
      <w:bodyDiv w:val="1"/>
      <w:marLeft w:val="0"/>
      <w:marRight w:val="0"/>
      <w:marTop w:val="0"/>
      <w:marBottom w:val="0"/>
      <w:divBdr>
        <w:top w:val="none" w:sz="0" w:space="0" w:color="auto"/>
        <w:left w:val="none" w:sz="0" w:space="0" w:color="auto"/>
        <w:bottom w:val="none" w:sz="0" w:space="0" w:color="auto"/>
        <w:right w:val="none" w:sz="0" w:space="0" w:color="auto"/>
      </w:divBdr>
    </w:div>
    <w:div w:id="1814977889">
      <w:bodyDiv w:val="1"/>
      <w:marLeft w:val="0"/>
      <w:marRight w:val="0"/>
      <w:marTop w:val="0"/>
      <w:marBottom w:val="0"/>
      <w:divBdr>
        <w:top w:val="none" w:sz="0" w:space="0" w:color="auto"/>
        <w:left w:val="none" w:sz="0" w:space="0" w:color="auto"/>
        <w:bottom w:val="none" w:sz="0" w:space="0" w:color="auto"/>
        <w:right w:val="none" w:sz="0" w:space="0" w:color="auto"/>
      </w:divBdr>
    </w:div>
    <w:div w:id="1817137251">
      <w:bodyDiv w:val="1"/>
      <w:marLeft w:val="0"/>
      <w:marRight w:val="0"/>
      <w:marTop w:val="0"/>
      <w:marBottom w:val="0"/>
      <w:divBdr>
        <w:top w:val="none" w:sz="0" w:space="0" w:color="auto"/>
        <w:left w:val="none" w:sz="0" w:space="0" w:color="auto"/>
        <w:bottom w:val="none" w:sz="0" w:space="0" w:color="auto"/>
        <w:right w:val="none" w:sz="0" w:space="0" w:color="auto"/>
      </w:divBdr>
    </w:div>
    <w:div w:id="1825124743">
      <w:bodyDiv w:val="1"/>
      <w:marLeft w:val="0"/>
      <w:marRight w:val="0"/>
      <w:marTop w:val="0"/>
      <w:marBottom w:val="0"/>
      <w:divBdr>
        <w:top w:val="none" w:sz="0" w:space="0" w:color="auto"/>
        <w:left w:val="none" w:sz="0" w:space="0" w:color="auto"/>
        <w:bottom w:val="none" w:sz="0" w:space="0" w:color="auto"/>
        <w:right w:val="none" w:sz="0" w:space="0" w:color="auto"/>
      </w:divBdr>
    </w:div>
    <w:div w:id="1834638565">
      <w:bodyDiv w:val="1"/>
      <w:marLeft w:val="0"/>
      <w:marRight w:val="0"/>
      <w:marTop w:val="0"/>
      <w:marBottom w:val="0"/>
      <w:divBdr>
        <w:top w:val="none" w:sz="0" w:space="0" w:color="auto"/>
        <w:left w:val="none" w:sz="0" w:space="0" w:color="auto"/>
        <w:bottom w:val="none" w:sz="0" w:space="0" w:color="auto"/>
        <w:right w:val="none" w:sz="0" w:space="0" w:color="auto"/>
      </w:divBdr>
    </w:div>
    <w:div w:id="1844198146">
      <w:bodyDiv w:val="1"/>
      <w:marLeft w:val="0"/>
      <w:marRight w:val="0"/>
      <w:marTop w:val="0"/>
      <w:marBottom w:val="0"/>
      <w:divBdr>
        <w:top w:val="none" w:sz="0" w:space="0" w:color="auto"/>
        <w:left w:val="none" w:sz="0" w:space="0" w:color="auto"/>
        <w:bottom w:val="none" w:sz="0" w:space="0" w:color="auto"/>
        <w:right w:val="none" w:sz="0" w:space="0" w:color="auto"/>
      </w:divBdr>
    </w:div>
    <w:div w:id="1844272597">
      <w:bodyDiv w:val="1"/>
      <w:marLeft w:val="0"/>
      <w:marRight w:val="0"/>
      <w:marTop w:val="0"/>
      <w:marBottom w:val="0"/>
      <w:divBdr>
        <w:top w:val="none" w:sz="0" w:space="0" w:color="auto"/>
        <w:left w:val="none" w:sz="0" w:space="0" w:color="auto"/>
        <w:bottom w:val="none" w:sz="0" w:space="0" w:color="auto"/>
        <w:right w:val="none" w:sz="0" w:space="0" w:color="auto"/>
      </w:divBdr>
    </w:div>
    <w:div w:id="1844661253">
      <w:bodyDiv w:val="1"/>
      <w:marLeft w:val="0"/>
      <w:marRight w:val="0"/>
      <w:marTop w:val="0"/>
      <w:marBottom w:val="0"/>
      <w:divBdr>
        <w:top w:val="none" w:sz="0" w:space="0" w:color="auto"/>
        <w:left w:val="none" w:sz="0" w:space="0" w:color="auto"/>
        <w:bottom w:val="none" w:sz="0" w:space="0" w:color="auto"/>
        <w:right w:val="none" w:sz="0" w:space="0" w:color="auto"/>
      </w:divBdr>
    </w:div>
    <w:div w:id="1856115538">
      <w:bodyDiv w:val="1"/>
      <w:marLeft w:val="0"/>
      <w:marRight w:val="0"/>
      <w:marTop w:val="0"/>
      <w:marBottom w:val="0"/>
      <w:divBdr>
        <w:top w:val="none" w:sz="0" w:space="0" w:color="auto"/>
        <w:left w:val="none" w:sz="0" w:space="0" w:color="auto"/>
        <w:bottom w:val="none" w:sz="0" w:space="0" w:color="auto"/>
        <w:right w:val="none" w:sz="0" w:space="0" w:color="auto"/>
      </w:divBdr>
    </w:div>
    <w:div w:id="1867677086">
      <w:bodyDiv w:val="1"/>
      <w:marLeft w:val="0"/>
      <w:marRight w:val="0"/>
      <w:marTop w:val="0"/>
      <w:marBottom w:val="0"/>
      <w:divBdr>
        <w:top w:val="none" w:sz="0" w:space="0" w:color="auto"/>
        <w:left w:val="none" w:sz="0" w:space="0" w:color="auto"/>
        <w:bottom w:val="none" w:sz="0" w:space="0" w:color="auto"/>
        <w:right w:val="none" w:sz="0" w:space="0" w:color="auto"/>
      </w:divBdr>
    </w:div>
    <w:div w:id="1875267715">
      <w:bodyDiv w:val="1"/>
      <w:marLeft w:val="0"/>
      <w:marRight w:val="0"/>
      <w:marTop w:val="0"/>
      <w:marBottom w:val="0"/>
      <w:divBdr>
        <w:top w:val="none" w:sz="0" w:space="0" w:color="auto"/>
        <w:left w:val="none" w:sz="0" w:space="0" w:color="auto"/>
        <w:bottom w:val="none" w:sz="0" w:space="0" w:color="auto"/>
        <w:right w:val="none" w:sz="0" w:space="0" w:color="auto"/>
      </w:divBdr>
    </w:div>
    <w:div w:id="1892039055">
      <w:bodyDiv w:val="1"/>
      <w:marLeft w:val="0"/>
      <w:marRight w:val="0"/>
      <w:marTop w:val="0"/>
      <w:marBottom w:val="0"/>
      <w:divBdr>
        <w:top w:val="none" w:sz="0" w:space="0" w:color="auto"/>
        <w:left w:val="none" w:sz="0" w:space="0" w:color="auto"/>
        <w:bottom w:val="none" w:sz="0" w:space="0" w:color="auto"/>
        <w:right w:val="none" w:sz="0" w:space="0" w:color="auto"/>
      </w:divBdr>
    </w:div>
    <w:div w:id="1906453409">
      <w:bodyDiv w:val="1"/>
      <w:marLeft w:val="0"/>
      <w:marRight w:val="0"/>
      <w:marTop w:val="0"/>
      <w:marBottom w:val="0"/>
      <w:divBdr>
        <w:top w:val="none" w:sz="0" w:space="0" w:color="auto"/>
        <w:left w:val="none" w:sz="0" w:space="0" w:color="auto"/>
        <w:bottom w:val="none" w:sz="0" w:space="0" w:color="auto"/>
        <w:right w:val="none" w:sz="0" w:space="0" w:color="auto"/>
      </w:divBdr>
    </w:div>
    <w:div w:id="1914312907">
      <w:bodyDiv w:val="1"/>
      <w:marLeft w:val="0"/>
      <w:marRight w:val="0"/>
      <w:marTop w:val="0"/>
      <w:marBottom w:val="0"/>
      <w:divBdr>
        <w:top w:val="none" w:sz="0" w:space="0" w:color="auto"/>
        <w:left w:val="none" w:sz="0" w:space="0" w:color="auto"/>
        <w:bottom w:val="none" w:sz="0" w:space="0" w:color="auto"/>
        <w:right w:val="none" w:sz="0" w:space="0" w:color="auto"/>
      </w:divBdr>
    </w:div>
    <w:div w:id="1931158903">
      <w:bodyDiv w:val="1"/>
      <w:marLeft w:val="0"/>
      <w:marRight w:val="0"/>
      <w:marTop w:val="0"/>
      <w:marBottom w:val="0"/>
      <w:divBdr>
        <w:top w:val="none" w:sz="0" w:space="0" w:color="auto"/>
        <w:left w:val="none" w:sz="0" w:space="0" w:color="auto"/>
        <w:bottom w:val="none" w:sz="0" w:space="0" w:color="auto"/>
        <w:right w:val="none" w:sz="0" w:space="0" w:color="auto"/>
      </w:divBdr>
    </w:div>
    <w:div w:id="1943414665">
      <w:bodyDiv w:val="1"/>
      <w:marLeft w:val="0"/>
      <w:marRight w:val="0"/>
      <w:marTop w:val="0"/>
      <w:marBottom w:val="0"/>
      <w:divBdr>
        <w:top w:val="none" w:sz="0" w:space="0" w:color="auto"/>
        <w:left w:val="none" w:sz="0" w:space="0" w:color="auto"/>
        <w:bottom w:val="none" w:sz="0" w:space="0" w:color="auto"/>
        <w:right w:val="none" w:sz="0" w:space="0" w:color="auto"/>
      </w:divBdr>
    </w:div>
    <w:div w:id="1947730668">
      <w:bodyDiv w:val="1"/>
      <w:marLeft w:val="0"/>
      <w:marRight w:val="0"/>
      <w:marTop w:val="0"/>
      <w:marBottom w:val="0"/>
      <w:divBdr>
        <w:top w:val="none" w:sz="0" w:space="0" w:color="auto"/>
        <w:left w:val="none" w:sz="0" w:space="0" w:color="auto"/>
        <w:bottom w:val="none" w:sz="0" w:space="0" w:color="auto"/>
        <w:right w:val="none" w:sz="0" w:space="0" w:color="auto"/>
      </w:divBdr>
    </w:div>
    <w:div w:id="1957904798">
      <w:bodyDiv w:val="1"/>
      <w:marLeft w:val="0"/>
      <w:marRight w:val="0"/>
      <w:marTop w:val="0"/>
      <w:marBottom w:val="0"/>
      <w:divBdr>
        <w:top w:val="none" w:sz="0" w:space="0" w:color="auto"/>
        <w:left w:val="none" w:sz="0" w:space="0" w:color="auto"/>
        <w:bottom w:val="none" w:sz="0" w:space="0" w:color="auto"/>
        <w:right w:val="none" w:sz="0" w:space="0" w:color="auto"/>
      </w:divBdr>
    </w:div>
    <w:div w:id="1980449552">
      <w:bodyDiv w:val="1"/>
      <w:marLeft w:val="0"/>
      <w:marRight w:val="0"/>
      <w:marTop w:val="0"/>
      <w:marBottom w:val="0"/>
      <w:divBdr>
        <w:top w:val="none" w:sz="0" w:space="0" w:color="auto"/>
        <w:left w:val="none" w:sz="0" w:space="0" w:color="auto"/>
        <w:bottom w:val="none" w:sz="0" w:space="0" w:color="auto"/>
        <w:right w:val="none" w:sz="0" w:space="0" w:color="auto"/>
      </w:divBdr>
    </w:div>
    <w:div w:id="1995597659">
      <w:bodyDiv w:val="1"/>
      <w:marLeft w:val="0"/>
      <w:marRight w:val="0"/>
      <w:marTop w:val="0"/>
      <w:marBottom w:val="0"/>
      <w:divBdr>
        <w:top w:val="none" w:sz="0" w:space="0" w:color="auto"/>
        <w:left w:val="none" w:sz="0" w:space="0" w:color="auto"/>
        <w:bottom w:val="none" w:sz="0" w:space="0" w:color="auto"/>
        <w:right w:val="none" w:sz="0" w:space="0" w:color="auto"/>
      </w:divBdr>
    </w:div>
    <w:div w:id="2004551660">
      <w:bodyDiv w:val="1"/>
      <w:marLeft w:val="0"/>
      <w:marRight w:val="0"/>
      <w:marTop w:val="0"/>
      <w:marBottom w:val="0"/>
      <w:divBdr>
        <w:top w:val="none" w:sz="0" w:space="0" w:color="auto"/>
        <w:left w:val="none" w:sz="0" w:space="0" w:color="auto"/>
        <w:bottom w:val="none" w:sz="0" w:space="0" w:color="auto"/>
        <w:right w:val="none" w:sz="0" w:space="0" w:color="auto"/>
      </w:divBdr>
    </w:div>
    <w:div w:id="2006351648">
      <w:bodyDiv w:val="1"/>
      <w:marLeft w:val="0"/>
      <w:marRight w:val="0"/>
      <w:marTop w:val="0"/>
      <w:marBottom w:val="0"/>
      <w:divBdr>
        <w:top w:val="none" w:sz="0" w:space="0" w:color="auto"/>
        <w:left w:val="none" w:sz="0" w:space="0" w:color="auto"/>
        <w:bottom w:val="none" w:sz="0" w:space="0" w:color="auto"/>
        <w:right w:val="none" w:sz="0" w:space="0" w:color="auto"/>
      </w:divBdr>
    </w:div>
    <w:div w:id="2011910986">
      <w:bodyDiv w:val="1"/>
      <w:marLeft w:val="0"/>
      <w:marRight w:val="0"/>
      <w:marTop w:val="0"/>
      <w:marBottom w:val="0"/>
      <w:divBdr>
        <w:top w:val="none" w:sz="0" w:space="0" w:color="auto"/>
        <w:left w:val="none" w:sz="0" w:space="0" w:color="auto"/>
        <w:bottom w:val="none" w:sz="0" w:space="0" w:color="auto"/>
        <w:right w:val="none" w:sz="0" w:space="0" w:color="auto"/>
      </w:divBdr>
    </w:div>
    <w:div w:id="2012246757">
      <w:bodyDiv w:val="1"/>
      <w:marLeft w:val="0"/>
      <w:marRight w:val="0"/>
      <w:marTop w:val="0"/>
      <w:marBottom w:val="0"/>
      <w:divBdr>
        <w:top w:val="none" w:sz="0" w:space="0" w:color="auto"/>
        <w:left w:val="none" w:sz="0" w:space="0" w:color="auto"/>
        <w:bottom w:val="none" w:sz="0" w:space="0" w:color="auto"/>
        <w:right w:val="none" w:sz="0" w:space="0" w:color="auto"/>
      </w:divBdr>
    </w:div>
    <w:div w:id="2028477479">
      <w:bodyDiv w:val="1"/>
      <w:marLeft w:val="0"/>
      <w:marRight w:val="0"/>
      <w:marTop w:val="0"/>
      <w:marBottom w:val="0"/>
      <w:divBdr>
        <w:top w:val="none" w:sz="0" w:space="0" w:color="auto"/>
        <w:left w:val="none" w:sz="0" w:space="0" w:color="auto"/>
        <w:bottom w:val="none" w:sz="0" w:space="0" w:color="auto"/>
        <w:right w:val="none" w:sz="0" w:space="0" w:color="auto"/>
      </w:divBdr>
    </w:div>
    <w:div w:id="2036614301">
      <w:bodyDiv w:val="1"/>
      <w:marLeft w:val="0"/>
      <w:marRight w:val="0"/>
      <w:marTop w:val="0"/>
      <w:marBottom w:val="0"/>
      <w:divBdr>
        <w:top w:val="none" w:sz="0" w:space="0" w:color="auto"/>
        <w:left w:val="none" w:sz="0" w:space="0" w:color="auto"/>
        <w:bottom w:val="none" w:sz="0" w:space="0" w:color="auto"/>
        <w:right w:val="none" w:sz="0" w:space="0" w:color="auto"/>
      </w:divBdr>
    </w:div>
    <w:div w:id="2038460669">
      <w:bodyDiv w:val="1"/>
      <w:marLeft w:val="0"/>
      <w:marRight w:val="0"/>
      <w:marTop w:val="0"/>
      <w:marBottom w:val="0"/>
      <w:divBdr>
        <w:top w:val="none" w:sz="0" w:space="0" w:color="auto"/>
        <w:left w:val="none" w:sz="0" w:space="0" w:color="auto"/>
        <w:bottom w:val="none" w:sz="0" w:space="0" w:color="auto"/>
        <w:right w:val="none" w:sz="0" w:space="0" w:color="auto"/>
      </w:divBdr>
    </w:div>
    <w:div w:id="2067291998">
      <w:bodyDiv w:val="1"/>
      <w:marLeft w:val="0"/>
      <w:marRight w:val="0"/>
      <w:marTop w:val="0"/>
      <w:marBottom w:val="0"/>
      <w:divBdr>
        <w:top w:val="none" w:sz="0" w:space="0" w:color="auto"/>
        <w:left w:val="none" w:sz="0" w:space="0" w:color="auto"/>
        <w:bottom w:val="none" w:sz="0" w:space="0" w:color="auto"/>
        <w:right w:val="none" w:sz="0" w:space="0" w:color="auto"/>
      </w:divBdr>
    </w:div>
    <w:div w:id="2078092116">
      <w:bodyDiv w:val="1"/>
      <w:marLeft w:val="0"/>
      <w:marRight w:val="0"/>
      <w:marTop w:val="0"/>
      <w:marBottom w:val="0"/>
      <w:divBdr>
        <w:top w:val="none" w:sz="0" w:space="0" w:color="auto"/>
        <w:left w:val="none" w:sz="0" w:space="0" w:color="auto"/>
        <w:bottom w:val="none" w:sz="0" w:space="0" w:color="auto"/>
        <w:right w:val="none" w:sz="0" w:space="0" w:color="auto"/>
      </w:divBdr>
    </w:div>
    <w:div w:id="2078279637">
      <w:bodyDiv w:val="1"/>
      <w:marLeft w:val="0"/>
      <w:marRight w:val="0"/>
      <w:marTop w:val="0"/>
      <w:marBottom w:val="0"/>
      <w:divBdr>
        <w:top w:val="none" w:sz="0" w:space="0" w:color="auto"/>
        <w:left w:val="none" w:sz="0" w:space="0" w:color="auto"/>
        <w:bottom w:val="none" w:sz="0" w:space="0" w:color="auto"/>
        <w:right w:val="none" w:sz="0" w:space="0" w:color="auto"/>
      </w:divBdr>
    </w:div>
    <w:div w:id="2083598783">
      <w:bodyDiv w:val="1"/>
      <w:marLeft w:val="0"/>
      <w:marRight w:val="0"/>
      <w:marTop w:val="0"/>
      <w:marBottom w:val="0"/>
      <w:divBdr>
        <w:top w:val="none" w:sz="0" w:space="0" w:color="auto"/>
        <w:left w:val="none" w:sz="0" w:space="0" w:color="auto"/>
        <w:bottom w:val="none" w:sz="0" w:space="0" w:color="auto"/>
        <w:right w:val="none" w:sz="0" w:space="0" w:color="auto"/>
      </w:divBdr>
    </w:div>
    <w:div w:id="2089299774">
      <w:bodyDiv w:val="1"/>
      <w:marLeft w:val="0"/>
      <w:marRight w:val="0"/>
      <w:marTop w:val="0"/>
      <w:marBottom w:val="0"/>
      <w:divBdr>
        <w:top w:val="none" w:sz="0" w:space="0" w:color="auto"/>
        <w:left w:val="none" w:sz="0" w:space="0" w:color="auto"/>
        <w:bottom w:val="none" w:sz="0" w:space="0" w:color="auto"/>
        <w:right w:val="none" w:sz="0" w:space="0" w:color="auto"/>
      </w:divBdr>
    </w:div>
    <w:div w:id="2090881586">
      <w:bodyDiv w:val="1"/>
      <w:marLeft w:val="0"/>
      <w:marRight w:val="0"/>
      <w:marTop w:val="0"/>
      <w:marBottom w:val="0"/>
      <w:divBdr>
        <w:top w:val="none" w:sz="0" w:space="0" w:color="auto"/>
        <w:left w:val="none" w:sz="0" w:space="0" w:color="auto"/>
        <w:bottom w:val="none" w:sz="0" w:space="0" w:color="auto"/>
        <w:right w:val="none" w:sz="0" w:space="0" w:color="auto"/>
      </w:divBdr>
    </w:div>
    <w:div w:id="2091460128">
      <w:bodyDiv w:val="1"/>
      <w:marLeft w:val="0"/>
      <w:marRight w:val="0"/>
      <w:marTop w:val="0"/>
      <w:marBottom w:val="0"/>
      <w:divBdr>
        <w:top w:val="none" w:sz="0" w:space="0" w:color="auto"/>
        <w:left w:val="none" w:sz="0" w:space="0" w:color="auto"/>
        <w:bottom w:val="none" w:sz="0" w:space="0" w:color="auto"/>
        <w:right w:val="none" w:sz="0" w:space="0" w:color="auto"/>
      </w:divBdr>
    </w:div>
    <w:div w:id="2098869355">
      <w:bodyDiv w:val="1"/>
      <w:marLeft w:val="0"/>
      <w:marRight w:val="0"/>
      <w:marTop w:val="0"/>
      <w:marBottom w:val="0"/>
      <w:divBdr>
        <w:top w:val="none" w:sz="0" w:space="0" w:color="auto"/>
        <w:left w:val="none" w:sz="0" w:space="0" w:color="auto"/>
        <w:bottom w:val="none" w:sz="0" w:space="0" w:color="auto"/>
        <w:right w:val="none" w:sz="0" w:space="0" w:color="auto"/>
      </w:divBdr>
    </w:div>
    <w:div w:id="2112628454">
      <w:bodyDiv w:val="1"/>
      <w:marLeft w:val="0"/>
      <w:marRight w:val="0"/>
      <w:marTop w:val="0"/>
      <w:marBottom w:val="0"/>
      <w:divBdr>
        <w:top w:val="none" w:sz="0" w:space="0" w:color="auto"/>
        <w:left w:val="none" w:sz="0" w:space="0" w:color="auto"/>
        <w:bottom w:val="none" w:sz="0" w:space="0" w:color="auto"/>
        <w:right w:val="none" w:sz="0" w:space="0" w:color="auto"/>
      </w:divBdr>
    </w:div>
    <w:div w:id="21429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fouquet@kgh.de" TargetMode="External"/><Relationship Id="rId3" Type="http://schemas.openxmlformats.org/officeDocument/2006/relationships/settings" Target="settings.xml"/><Relationship Id="rId7" Type="http://schemas.openxmlformats.org/officeDocument/2006/relationships/hyperlink" Target="http://www.mittelstands-anwaelt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g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8569</Characters>
  <Application>Microsoft Office Word</Application>
  <DocSecurity>0</DocSecurity>
  <Lines>285</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9715</CharactersWithSpaces>
  <SharedDoc>false</SharedDoc>
  <HLinks>
    <vt:vector size="12" baseType="variant">
      <vt:variant>
        <vt:i4>6488188</vt:i4>
      </vt:variant>
      <vt:variant>
        <vt:i4>3</vt:i4>
      </vt:variant>
      <vt:variant>
        <vt:i4>0</vt:i4>
      </vt:variant>
      <vt:variant>
        <vt:i4>5</vt:i4>
      </vt:variant>
      <vt:variant>
        <vt:lpwstr>http://www.kgh.de/</vt:lpwstr>
      </vt:variant>
      <vt:variant>
        <vt:lpwstr/>
      </vt:variant>
      <vt:variant>
        <vt:i4>3670103</vt:i4>
      </vt:variant>
      <vt:variant>
        <vt:i4>0</vt:i4>
      </vt:variant>
      <vt:variant>
        <vt:i4>0</vt:i4>
      </vt:variant>
      <vt:variant>
        <vt:i4>5</vt:i4>
      </vt:variant>
      <vt:variant>
        <vt:lpwstr>mailto:oliver.fouquet@kgh.de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5</cp:revision>
  <cp:lastPrinted>2008-03-03T10:31:00Z</cp:lastPrinted>
  <dcterms:created xsi:type="dcterms:W3CDTF">2020-07-09T19:22:00Z</dcterms:created>
  <dcterms:modified xsi:type="dcterms:W3CDTF">2020-07-31T12:38:00Z</dcterms:modified>
</cp:coreProperties>
</file>